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B739" w14:textId="77777777" w:rsidR="00941EBD" w:rsidRPr="00E82530" w:rsidRDefault="00941EBD" w:rsidP="00941EBD">
      <w:pPr>
        <w:tabs>
          <w:tab w:val="left" w:pos="5103"/>
        </w:tabs>
        <w:jc w:val="center"/>
        <w:rPr>
          <w:sz w:val="26"/>
          <w:szCs w:val="26"/>
        </w:rPr>
      </w:pPr>
      <w:bookmarkStart w:id="0" w:name="_Hlk160027134"/>
      <w:r w:rsidRPr="00E82530">
        <w:rPr>
          <w:sz w:val="26"/>
          <w:szCs w:val="26"/>
        </w:rPr>
        <w:t xml:space="preserve">Мероприятия </w:t>
      </w:r>
    </w:p>
    <w:p w14:paraId="204DDBF4" w14:textId="0BA95937" w:rsidR="00941EBD" w:rsidRDefault="00941EBD" w:rsidP="00941EBD">
      <w:pPr>
        <w:jc w:val="center"/>
        <w:rPr>
          <w:sz w:val="26"/>
          <w:szCs w:val="26"/>
        </w:rPr>
      </w:pPr>
      <w:r w:rsidRPr="00E82530">
        <w:rPr>
          <w:sz w:val="26"/>
          <w:szCs w:val="26"/>
        </w:rPr>
        <w:t xml:space="preserve">учреждений культуры города Кузнецка на </w:t>
      </w:r>
      <w:r>
        <w:rPr>
          <w:sz w:val="26"/>
          <w:szCs w:val="26"/>
        </w:rPr>
        <w:t>13</w:t>
      </w:r>
      <w:r w:rsidRPr="00E82530">
        <w:rPr>
          <w:sz w:val="26"/>
          <w:szCs w:val="26"/>
        </w:rPr>
        <w:t xml:space="preserve"> – </w:t>
      </w:r>
      <w:r>
        <w:rPr>
          <w:sz w:val="26"/>
          <w:szCs w:val="26"/>
        </w:rPr>
        <w:t>1</w:t>
      </w:r>
      <w:r>
        <w:rPr>
          <w:sz w:val="26"/>
          <w:szCs w:val="26"/>
        </w:rPr>
        <w:t>9</w:t>
      </w:r>
      <w:r w:rsidRPr="00E82530">
        <w:rPr>
          <w:sz w:val="26"/>
          <w:szCs w:val="26"/>
        </w:rPr>
        <w:t xml:space="preserve"> октября 2025 года </w:t>
      </w:r>
    </w:p>
    <w:p w14:paraId="4C47BDBF" w14:textId="77777777" w:rsidR="00941EBD" w:rsidRPr="00D3669B" w:rsidRDefault="00941EBD" w:rsidP="00941EBD">
      <w:pPr>
        <w:jc w:val="center"/>
        <w:rPr>
          <w:sz w:val="16"/>
          <w:szCs w:val="16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559"/>
        <w:gridCol w:w="9356"/>
        <w:gridCol w:w="2664"/>
      </w:tblGrid>
      <w:tr w:rsidR="00941EBD" w:rsidRPr="00E82530" w14:paraId="2919F7AB" w14:textId="77777777" w:rsidTr="00D3669B">
        <w:tc>
          <w:tcPr>
            <w:tcW w:w="1871" w:type="dxa"/>
          </w:tcPr>
          <w:p w14:paraId="65FBD5BD" w14:textId="77777777" w:rsidR="00941EBD" w:rsidRPr="00E82530" w:rsidRDefault="00941EBD" w:rsidP="00163EA4">
            <w:pPr>
              <w:ind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Дата </w:t>
            </w:r>
          </w:p>
          <w:p w14:paraId="0943930C" w14:textId="77777777" w:rsidR="00941EBD" w:rsidRPr="00E82530" w:rsidRDefault="00941EBD" w:rsidP="00163EA4">
            <w:pPr>
              <w:ind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проведения</w:t>
            </w:r>
          </w:p>
        </w:tc>
        <w:tc>
          <w:tcPr>
            <w:tcW w:w="1559" w:type="dxa"/>
          </w:tcPr>
          <w:p w14:paraId="006CEF9B" w14:textId="77777777" w:rsidR="00941EBD" w:rsidRPr="00E82530" w:rsidRDefault="00941EBD" w:rsidP="00163EA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Время </w:t>
            </w:r>
          </w:p>
          <w:p w14:paraId="6E30C248" w14:textId="77777777" w:rsidR="00941EBD" w:rsidRPr="00E82530" w:rsidRDefault="00941EBD" w:rsidP="00163EA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проведения</w:t>
            </w:r>
          </w:p>
        </w:tc>
        <w:tc>
          <w:tcPr>
            <w:tcW w:w="9356" w:type="dxa"/>
          </w:tcPr>
          <w:p w14:paraId="5F9A2E1B" w14:textId="77777777" w:rsidR="00941EBD" w:rsidRPr="00E82530" w:rsidRDefault="00941EBD" w:rsidP="00163EA4">
            <w:pPr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64" w:type="dxa"/>
          </w:tcPr>
          <w:p w14:paraId="38E7A10B" w14:textId="77777777" w:rsidR="00941EBD" w:rsidRPr="00E82530" w:rsidRDefault="00941EBD" w:rsidP="00163EA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Цена билета</w:t>
            </w:r>
          </w:p>
        </w:tc>
      </w:tr>
      <w:tr w:rsidR="00941EBD" w:rsidRPr="00E82530" w14:paraId="63958471" w14:textId="77777777" w:rsidTr="00163EA4">
        <w:tc>
          <w:tcPr>
            <w:tcW w:w="15450" w:type="dxa"/>
            <w:gridSpan w:val="4"/>
          </w:tcPr>
          <w:p w14:paraId="643F1856" w14:textId="77777777" w:rsidR="00941EBD" w:rsidRPr="00E82530" w:rsidRDefault="00941EBD" w:rsidP="00163EA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b/>
                <w:bCs/>
                <w:sz w:val="26"/>
                <w:szCs w:val="26"/>
                <w:u w:val="single"/>
              </w:rPr>
              <w:t>ТЦ «Родина»</w:t>
            </w:r>
          </w:p>
        </w:tc>
      </w:tr>
      <w:tr w:rsidR="00941EBD" w:rsidRPr="00E82530" w14:paraId="68F27141" w14:textId="77777777" w:rsidTr="00D3669B">
        <w:tc>
          <w:tcPr>
            <w:tcW w:w="1871" w:type="dxa"/>
          </w:tcPr>
          <w:p w14:paraId="7A06BDC9" w14:textId="3B60AD8B" w:rsidR="00941EBD" w:rsidRPr="008E5D2A" w:rsidRDefault="00941EBD" w:rsidP="00941EBD">
            <w:pPr>
              <w:ind w:right="-108"/>
              <w:jc w:val="center"/>
              <w:rPr>
                <w:sz w:val="26"/>
                <w:szCs w:val="26"/>
              </w:rPr>
            </w:pPr>
            <w:r w:rsidRPr="00671969">
              <w:rPr>
                <w:sz w:val="26"/>
                <w:szCs w:val="26"/>
              </w:rPr>
              <w:t>18 октября</w:t>
            </w:r>
          </w:p>
        </w:tc>
        <w:tc>
          <w:tcPr>
            <w:tcW w:w="1559" w:type="dxa"/>
          </w:tcPr>
          <w:p w14:paraId="6FABC6F2" w14:textId="055DDBDA" w:rsidR="00941EBD" w:rsidRPr="008E5D2A" w:rsidRDefault="00941EBD" w:rsidP="00941EB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71969">
              <w:rPr>
                <w:bCs/>
                <w:sz w:val="26"/>
                <w:szCs w:val="26"/>
              </w:rPr>
              <w:t>16.00</w:t>
            </w:r>
          </w:p>
        </w:tc>
        <w:tc>
          <w:tcPr>
            <w:tcW w:w="9356" w:type="dxa"/>
          </w:tcPr>
          <w:p w14:paraId="1E0F647C" w14:textId="77777777" w:rsidR="00941EBD" w:rsidRPr="00671969" w:rsidRDefault="00941EBD" w:rsidP="00941EBD">
            <w:pPr>
              <w:pStyle w:val="a7"/>
              <w:numPr>
                <w:ilvl w:val="0"/>
                <w:numId w:val="7"/>
              </w:numPr>
              <w:ind w:left="322" w:hanging="322"/>
              <w:jc w:val="both"/>
              <w:rPr>
                <w:sz w:val="26"/>
                <w:szCs w:val="26"/>
              </w:rPr>
            </w:pPr>
            <w:r w:rsidRPr="00671969">
              <w:rPr>
                <w:sz w:val="26"/>
                <w:szCs w:val="26"/>
              </w:rPr>
              <w:t xml:space="preserve">Творческий вечер режиссера, руководителя театральной студии Альт» </w:t>
            </w:r>
          </w:p>
          <w:p w14:paraId="2BFC26BB" w14:textId="3A341948" w:rsidR="00941EBD" w:rsidRPr="008E5D2A" w:rsidRDefault="00941EBD" w:rsidP="00941EBD">
            <w:pPr>
              <w:ind w:left="141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671969">
              <w:rPr>
                <w:sz w:val="26"/>
                <w:szCs w:val="26"/>
              </w:rPr>
              <w:t xml:space="preserve">С.В. </w:t>
            </w:r>
            <w:proofErr w:type="spellStart"/>
            <w:r w:rsidRPr="00671969">
              <w:rPr>
                <w:sz w:val="26"/>
                <w:szCs w:val="26"/>
              </w:rPr>
              <w:t>Нуштаева</w:t>
            </w:r>
            <w:proofErr w:type="spellEnd"/>
          </w:p>
        </w:tc>
        <w:tc>
          <w:tcPr>
            <w:tcW w:w="2664" w:type="dxa"/>
          </w:tcPr>
          <w:p w14:paraId="106E0CEC" w14:textId="2FBDF3D5" w:rsidR="00941EBD" w:rsidRPr="008E5D2A" w:rsidRDefault="00941EBD" w:rsidP="00941EBD">
            <w:pPr>
              <w:jc w:val="center"/>
              <w:rPr>
                <w:sz w:val="26"/>
                <w:szCs w:val="26"/>
              </w:rPr>
            </w:pPr>
            <w:r w:rsidRPr="00671969">
              <w:rPr>
                <w:sz w:val="26"/>
                <w:szCs w:val="26"/>
              </w:rPr>
              <w:t>-</w:t>
            </w:r>
          </w:p>
        </w:tc>
      </w:tr>
      <w:tr w:rsidR="00941EBD" w:rsidRPr="00E82530" w14:paraId="4444EBF0" w14:textId="77777777" w:rsidTr="00D3669B">
        <w:tc>
          <w:tcPr>
            <w:tcW w:w="1871" w:type="dxa"/>
          </w:tcPr>
          <w:p w14:paraId="37EFBB4E" w14:textId="230AEA13" w:rsidR="00941EBD" w:rsidRPr="008E5D2A" w:rsidRDefault="00941EBD" w:rsidP="00941EBD">
            <w:pPr>
              <w:ind w:right="-108"/>
              <w:jc w:val="center"/>
              <w:rPr>
                <w:sz w:val="26"/>
                <w:szCs w:val="26"/>
              </w:rPr>
            </w:pPr>
            <w:r w:rsidRPr="00671969">
              <w:rPr>
                <w:sz w:val="26"/>
                <w:szCs w:val="26"/>
              </w:rPr>
              <w:t>19 октября</w:t>
            </w:r>
          </w:p>
        </w:tc>
        <w:tc>
          <w:tcPr>
            <w:tcW w:w="1559" w:type="dxa"/>
          </w:tcPr>
          <w:p w14:paraId="02F1805F" w14:textId="66AEF2FA" w:rsidR="00941EBD" w:rsidRPr="008E5D2A" w:rsidRDefault="00941EBD" w:rsidP="00941EB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71969">
              <w:rPr>
                <w:bCs/>
                <w:sz w:val="26"/>
                <w:szCs w:val="26"/>
              </w:rPr>
              <w:t>18.00</w:t>
            </w:r>
          </w:p>
        </w:tc>
        <w:tc>
          <w:tcPr>
            <w:tcW w:w="9356" w:type="dxa"/>
          </w:tcPr>
          <w:p w14:paraId="05D6789C" w14:textId="68EC89CB" w:rsidR="00941EBD" w:rsidRPr="00941EBD" w:rsidRDefault="00941EBD" w:rsidP="00D3669B">
            <w:pPr>
              <w:pStyle w:val="a7"/>
              <w:numPr>
                <w:ilvl w:val="0"/>
                <w:numId w:val="7"/>
              </w:numPr>
              <w:ind w:left="322" w:hanging="322"/>
              <w:jc w:val="both"/>
              <w:rPr>
                <w:sz w:val="26"/>
                <w:szCs w:val="26"/>
              </w:rPr>
            </w:pPr>
            <w:r w:rsidRPr="00671969">
              <w:rPr>
                <w:sz w:val="26"/>
                <w:szCs w:val="26"/>
                <w:lang w:eastAsia="en-US"/>
              </w:rPr>
              <w:t>Юмористический вечер Игоря Христенко</w:t>
            </w:r>
          </w:p>
        </w:tc>
        <w:tc>
          <w:tcPr>
            <w:tcW w:w="2664" w:type="dxa"/>
          </w:tcPr>
          <w:p w14:paraId="0FDD9FB7" w14:textId="3D2B72B5" w:rsidR="00941EBD" w:rsidRPr="008E5D2A" w:rsidRDefault="00941EBD" w:rsidP="00941EBD">
            <w:pPr>
              <w:jc w:val="center"/>
              <w:rPr>
                <w:sz w:val="26"/>
                <w:szCs w:val="26"/>
              </w:rPr>
            </w:pPr>
            <w:r w:rsidRPr="00671969">
              <w:rPr>
                <w:bCs/>
                <w:sz w:val="26"/>
                <w:szCs w:val="26"/>
              </w:rPr>
              <w:t>900 – 1100 руб.</w:t>
            </w:r>
          </w:p>
        </w:tc>
      </w:tr>
      <w:tr w:rsidR="00941EBD" w:rsidRPr="00E82530" w14:paraId="02C169EB" w14:textId="77777777" w:rsidTr="00163EA4">
        <w:tc>
          <w:tcPr>
            <w:tcW w:w="15450" w:type="dxa"/>
            <w:gridSpan w:val="4"/>
          </w:tcPr>
          <w:p w14:paraId="39F83977" w14:textId="77777777" w:rsidR="00941EBD" w:rsidRPr="00E82530" w:rsidRDefault="00941EBD" w:rsidP="00941EBD">
            <w:pPr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b/>
                <w:sz w:val="26"/>
                <w:szCs w:val="26"/>
                <w:u w:val="single"/>
              </w:rPr>
              <w:t xml:space="preserve">Центральная городская библиотека </w:t>
            </w:r>
            <w:proofErr w:type="spellStart"/>
            <w:r w:rsidRPr="00E82530">
              <w:rPr>
                <w:b/>
                <w:sz w:val="26"/>
                <w:szCs w:val="26"/>
                <w:u w:val="single"/>
              </w:rPr>
              <w:t>им.А.Н.Радищева</w:t>
            </w:r>
            <w:proofErr w:type="spellEnd"/>
          </w:p>
        </w:tc>
      </w:tr>
      <w:tr w:rsidR="00941EBD" w:rsidRPr="00E82530" w14:paraId="61314A9D" w14:textId="77777777" w:rsidTr="00D3669B">
        <w:trPr>
          <w:trHeight w:val="857"/>
        </w:trPr>
        <w:tc>
          <w:tcPr>
            <w:tcW w:w="1871" w:type="dxa"/>
          </w:tcPr>
          <w:p w14:paraId="51090E1F" w14:textId="31EE8597" w:rsidR="00941EBD" w:rsidRPr="00E82530" w:rsidRDefault="00D3669B" w:rsidP="00941EBD">
            <w:pPr>
              <w:ind w:left="-77" w:right="-106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13</w:t>
            </w:r>
            <w:r w:rsidR="00941EBD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7</w:t>
            </w:r>
            <w:r w:rsidR="00941EBD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9</w:t>
            </w:r>
            <w:r w:rsidR="00941EBD" w:rsidRPr="00E82530"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1559" w:type="dxa"/>
          </w:tcPr>
          <w:p w14:paraId="636FAC7B" w14:textId="77777777" w:rsidR="00941EBD" w:rsidRDefault="00941EBD" w:rsidP="00941EB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15.00</w:t>
            </w:r>
          </w:p>
          <w:p w14:paraId="4E38C6C5" w14:textId="77777777" w:rsidR="00941EBD" w:rsidRPr="00E82530" w:rsidRDefault="00941EBD" w:rsidP="00941EBD">
            <w:pPr>
              <w:ind w:left="-108" w:right="-108"/>
              <w:jc w:val="center"/>
              <w:rPr>
                <w:b/>
                <w:sz w:val="26"/>
                <w:szCs w:val="26"/>
                <w:u w:val="single"/>
              </w:rPr>
            </w:pPr>
            <w:r w:rsidRPr="00E82530">
              <w:rPr>
                <w:sz w:val="26"/>
                <w:szCs w:val="26"/>
              </w:rPr>
              <w:t xml:space="preserve"> (по заявкам)</w:t>
            </w:r>
          </w:p>
        </w:tc>
        <w:tc>
          <w:tcPr>
            <w:tcW w:w="9356" w:type="dxa"/>
          </w:tcPr>
          <w:p w14:paraId="415C5752" w14:textId="6937907D" w:rsidR="00D3669B" w:rsidRPr="00D3669B" w:rsidRDefault="00D3669B" w:rsidP="00D3669B">
            <w:pPr>
              <w:pStyle w:val="ac"/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bCs/>
                <w:sz w:val="26"/>
                <w:szCs w:val="26"/>
                <w:u w:val="single"/>
              </w:rPr>
              <w:t xml:space="preserve">Мероприятия с </w:t>
            </w:r>
            <w:r>
              <w:rPr>
                <w:bCs/>
                <w:sz w:val="26"/>
                <w:szCs w:val="26"/>
                <w:u w:val="single"/>
              </w:rPr>
              <w:t>посещен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ием </w:t>
            </w:r>
            <w:r>
              <w:rPr>
                <w:bCs/>
                <w:sz w:val="26"/>
                <w:szCs w:val="26"/>
                <w:u w:val="single"/>
              </w:rPr>
              <w:t xml:space="preserve">по </w:t>
            </w:r>
            <w:r w:rsidRPr="00D3669B">
              <w:rPr>
                <w:bCs/>
                <w:sz w:val="26"/>
                <w:szCs w:val="26"/>
                <w:u w:val="single"/>
              </w:rPr>
              <w:t>«Пушкинской карт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>»</w:t>
            </w:r>
            <w:r w:rsidR="009816B8">
              <w:rPr>
                <w:bCs/>
                <w:sz w:val="26"/>
                <w:szCs w:val="26"/>
                <w:u w:val="single"/>
              </w:rPr>
              <w:t>:</w:t>
            </w:r>
          </w:p>
          <w:p w14:paraId="732E5678" w14:textId="2687C34E" w:rsidR="00941EBD" w:rsidRPr="00E82530" w:rsidRDefault="00941EBD" w:rsidP="00941EBD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b/>
                <w:sz w:val="26"/>
                <w:szCs w:val="26"/>
                <w:u w:val="single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Литературная игра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 xml:space="preserve">«Где логика?»  </w:t>
            </w:r>
          </w:p>
          <w:p w14:paraId="53B830CE" w14:textId="77777777" w:rsidR="00941EBD" w:rsidRPr="00E82530" w:rsidRDefault="00941EBD" w:rsidP="00941EBD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Интеллектуальная игра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«Держава Армией крепка»</w:t>
            </w:r>
          </w:p>
          <w:p w14:paraId="5C352860" w14:textId="77777777" w:rsidR="00941EBD" w:rsidRPr="00E82530" w:rsidRDefault="00941EBD" w:rsidP="00941EBD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Интеллектуальная игра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«Портфель читателя»</w:t>
            </w:r>
          </w:p>
          <w:p w14:paraId="7E5AC709" w14:textId="77777777" w:rsidR="00941EBD" w:rsidRPr="00E82530" w:rsidRDefault="00941EBD" w:rsidP="00941EBD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Литературная игра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«Обед с классиками»</w:t>
            </w:r>
          </w:p>
          <w:p w14:paraId="7B928E24" w14:textId="77777777" w:rsidR="00941EBD" w:rsidRPr="00E82530" w:rsidRDefault="00941EBD" w:rsidP="00941EBD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Квест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«Жемчужины Пензенского края»</w:t>
            </w:r>
          </w:p>
          <w:p w14:paraId="4063EE3E" w14:textId="77777777" w:rsidR="00941EBD" w:rsidRPr="00E82530" w:rsidRDefault="00941EBD" w:rsidP="00941EBD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b/>
                <w:sz w:val="26"/>
                <w:szCs w:val="26"/>
                <w:u w:val="single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Интеллектуальная игра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«Кино как волшебство: сказка на экране»</w:t>
            </w:r>
          </w:p>
        </w:tc>
        <w:tc>
          <w:tcPr>
            <w:tcW w:w="2664" w:type="dxa"/>
          </w:tcPr>
          <w:p w14:paraId="4EDA331F" w14:textId="77777777" w:rsidR="00D3669B" w:rsidRDefault="00D3669B" w:rsidP="00941EBD">
            <w:pPr>
              <w:ind w:left="-109" w:right="-135"/>
              <w:jc w:val="center"/>
              <w:rPr>
                <w:sz w:val="26"/>
                <w:szCs w:val="26"/>
              </w:rPr>
            </w:pPr>
          </w:p>
          <w:p w14:paraId="54B7A168" w14:textId="75D0304F" w:rsidR="00941EBD" w:rsidRPr="00E82530" w:rsidRDefault="00941EBD" w:rsidP="00941EBD">
            <w:pPr>
              <w:ind w:left="-109" w:right="-135"/>
              <w:jc w:val="center"/>
              <w:rPr>
                <w:b/>
                <w:sz w:val="26"/>
                <w:szCs w:val="26"/>
                <w:u w:val="single"/>
              </w:rPr>
            </w:pPr>
            <w:r w:rsidRPr="00E82530">
              <w:rPr>
                <w:sz w:val="26"/>
                <w:szCs w:val="26"/>
              </w:rPr>
              <w:t>возможна оплата</w:t>
            </w:r>
          </w:p>
          <w:p w14:paraId="23B7E74D" w14:textId="77777777" w:rsidR="00941EBD" w:rsidRPr="00E82530" w:rsidRDefault="00941EBD" w:rsidP="00941EBD">
            <w:pPr>
              <w:ind w:left="-111" w:right="7"/>
              <w:jc w:val="center"/>
              <w:rPr>
                <w:b/>
                <w:sz w:val="26"/>
                <w:szCs w:val="26"/>
                <w:u w:val="single"/>
              </w:rPr>
            </w:pPr>
            <w:r w:rsidRPr="00E82530">
              <w:rPr>
                <w:sz w:val="26"/>
                <w:szCs w:val="26"/>
              </w:rPr>
              <w:t>по Пушкинской карте</w:t>
            </w:r>
          </w:p>
        </w:tc>
      </w:tr>
      <w:tr w:rsidR="00941EBD" w:rsidRPr="00E82530" w14:paraId="4A83D44F" w14:textId="77777777" w:rsidTr="00163EA4">
        <w:trPr>
          <w:trHeight w:val="141"/>
        </w:trPr>
        <w:tc>
          <w:tcPr>
            <w:tcW w:w="15450" w:type="dxa"/>
            <w:gridSpan w:val="4"/>
          </w:tcPr>
          <w:p w14:paraId="3B085A7A" w14:textId="77777777" w:rsidR="00941EBD" w:rsidRPr="00E82530" w:rsidRDefault="00941EBD" w:rsidP="00941EBD">
            <w:pPr>
              <w:ind w:left="-109" w:right="-135"/>
              <w:jc w:val="center"/>
              <w:rPr>
                <w:sz w:val="26"/>
                <w:szCs w:val="26"/>
              </w:rPr>
            </w:pPr>
            <w:r w:rsidRPr="00E82530">
              <w:rPr>
                <w:b/>
                <w:sz w:val="26"/>
                <w:szCs w:val="26"/>
                <w:u w:val="single"/>
              </w:rPr>
              <w:t>Детская библиотека</w:t>
            </w:r>
          </w:p>
        </w:tc>
      </w:tr>
      <w:tr w:rsidR="00D3669B" w:rsidRPr="00E82530" w14:paraId="60D8959D" w14:textId="77777777" w:rsidTr="00D3669B">
        <w:trPr>
          <w:trHeight w:val="266"/>
        </w:trPr>
        <w:tc>
          <w:tcPr>
            <w:tcW w:w="1871" w:type="dxa"/>
          </w:tcPr>
          <w:p w14:paraId="3E74BA4F" w14:textId="776F2224" w:rsidR="00D3669B" w:rsidRPr="00E82530" w:rsidRDefault="00D3669B" w:rsidP="00D3669B">
            <w:pPr>
              <w:ind w:left="-77" w:right="-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– 17, 19</w:t>
            </w:r>
            <w:r w:rsidRPr="00E82530"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1559" w:type="dxa"/>
          </w:tcPr>
          <w:p w14:paraId="1F1C39D9" w14:textId="77777777" w:rsidR="00D3669B" w:rsidRDefault="00D3669B" w:rsidP="00D3669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15.00</w:t>
            </w:r>
          </w:p>
          <w:p w14:paraId="18E408CF" w14:textId="77777777" w:rsidR="00D3669B" w:rsidRPr="00E82530" w:rsidRDefault="00D3669B" w:rsidP="00D3669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82530">
              <w:rPr>
                <w:sz w:val="26"/>
                <w:szCs w:val="26"/>
              </w:rPr>
              <w:t>(по заявкам)</w:t>
            </w:r>
          </w:p>
        </w:tc>
        <w:tc>
          <w:tcPr>
            <w:tcW w:w="9356" w:type="dxa"/>
          </w:tcPr>
          <w:p w14:paraId="5D0B8923" w14:textId="13AEF044" w:rsidR="00D3669B" w:rsidRPr="00D3669B" w:rsidRDefault="00D3669B" w:rsidP="00D3669B">
            <w:pPr>
              <w:pStyle w:val="ac"/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bCs/>
                <w:sz w:val="26"/>
                <w:szCs w:val="26"/>
                <w:u w:val="single"/>
              </w:rPr>
              <w:t>Мероприяти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 с </w:t>
            </w:r>
            <w:r>
              <w:rPr>
                <w:bCs/>
                <w:sz w:val="26"/>
                <w:szCs w:val="26"/>
                <w:u w:val="single"/>
              </w:rPr>
              <w:t>посещен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ием </w:t>
            </w:r>
            <w:r>
              <w:rPr>
                <w:bCs/>
                <w:sz w:val="26"/>
                <w:szCs w:val="26"/>
                <w:u w:val="single"/>
              </w:rPr>
              <w:t xml:space="preserve">по </w:t>
            </w:r>
            <w:r w:rsidRPr="00D3669B">
              <w:rPr>
                <w:bCs/>
                <w:sz w:val="26"/>
                <w:szCs w:val="26"/>
                <w:u w:val="single"/>
              </w:rPr>
              <w:t>«Пушкинской карт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>»</w:t>
            </w:r>
            <w:r w:rsidR="009816B8">
              <w:rPr>
                <w:bCs/>
                <w:sz w:val="26"/>
                <w:szCs w:val="26"/>
                <w:u w:val="single"/>
              </w:rPr>
              <w:t>:</w:t>
            </w:r>
          </w:p>
          <w:p w14:paraId="7F32B1E8" w14:textId="0D1D1E82" w:rsidR="00D3669B" w:rsidRPr="00E82530" w:rsidRDefault="00D3669B" w:rsidP="00D3669B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sz w:val="26"/>
                <w:szCs w:val="26"/>
                <w:lang w:eastAsia="en-US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Краеведческий </w:t>
            </w:r>
            <w:proofErr w:type="spellStart"/>
            <w:r w:rsidRPr="00E82530">
              <w:rPr>
                <w:sz w:val="26"/>
                <w:szCs w:val="26"/>
                <w:lang w:eastAsia="en-US"/>
              </w:rPr>
              <w:t>библиоквиз</w:t>
            </w:r>
            <w:proofErr w:type="spellEnd"/>
            <w:r w:rsidRPr="00E82530">
              <w:rPr>
                <w:sz w:val="26"/>
                <w:szCs w:val="26"/>
                <w:lang w:eastAsia="en-US"/>
              </w:rPr>
              <w:t xml:space="preserve">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«Я в этом городе живу»</w:t>
            </w:r>
          </w:p>
        </w:tc>
        <w:tc>
          <w:tcPr>
            <w:tcW w:w="2664" w:type="dxa"/>
          </w:tcPr>
          <w:p w14:paraId="56E000C6" w14:textId="77777777" w:rsidR="00D3669B" w:rsidRPr="00E82530" w:rsidRDefault="00D3669B" w:rsidP="00D3669B">
            <w:pPr>
              <w:ind w:left="-109" w:right="-135"/>
              <w:jc w:val="center"/>
              <w:rPr>
                <w:b/>
                <w:sz w:val="26"/>
                <w:szCs w:val="26"/>
                <w:u w:val="single"/>
              </w:rPr>
            </w:pPr>
            <w:r w:rsidRPr="00E82530">
              <w:rPr>
                <w:sz w:val="26"/>
                <w:szCs w:val="26"/>
              </w:rPr>
              <w:t>возможна оплата</w:t>
            </w:r>
          </w:p>
          <w:p w14:paraId="6A8A908E" w14:textId="77777777" w:rsidR="00D3669B" w:rsidRPr="00E82530" w:rsidRDefault="00D3669B" w:rsidP="00D3669B">
            <w:pPr>
              <w:ind w:left="-109" w:right="-135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по Пушкинской карте</w:t>
            </w:r>
          </w:p>
        </w:tc>
      </w:tr>
      <w:tr w:rsidR="00D3669B" w:rsidRPr="00E82530" w14:paraId="7837AFE4" w14:textId="77777777" w:rsidTr="00D3669B">
        <w:trPr>
          <w:trHeight w:val="266"/>
        </w:trPr>
        <w:tc>
          <w:tcPr>
            <w:tcW w:w="1871" w:type="dxa"/>
          </w:tcPr>
          <w:p w14:paraId="781CD7EF" w14:textId="575645F9" w:rsidR="00D3669B" w:rsidRDefault="00D3669B" w:rsidP="00D3669B">
            <w:pPr>
              <w:ind w:left="-77" w:right="-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– 15 октября</w:t>
            </w:r>
          </w:p>
        </w:tc>
        <w:tc>
          <w:tcPr>
            <w:tcW w:w="1559" w:type="dxa"/>
          </w:tcPr>
          <w:p w14:paraId="0594E86F" w14:textId="288A11CF" w:rsidR="00D3669B" w:rsidRPr="00E82530" w:rsidRDefault="00D3669B" w:rsidP="00D3669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18.00</w:t>
            </w:r>
          </w:p>
        </w:tc>
        <w:tc>
          <w:tcPr>
            <w:tcW w:w="9356" w:type="dxa"/>
          </w:tcPr>
          <w:p w14:paraId="3CA5A07F" w14:textId="278CEE54" w:rsidR="00D3669B" w:rsidRPr="00D3669B" w:rsidRDefault="00D3669B" w:rsidP="00D3669B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sz w:val="26"/>
                <w:szCs w:val="26"/>
                <w:lang w:eastAsia="en-US"/>
              </w:rPr>
              <w:t xml:space="preserve">Поэтический марафон </w:t>
            </w:r>
            <w:r w:rsidRPr="00D3669B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«Над лермонтовской строкой»</w:t>
            </w: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D3669B">
              <w:rPr>
                <w:i/>
                <w:iCs/>
                <w:sz w:val="26"/>
                <w:szCs w:val="26"/>
                <w:lang w:eastAsia="en-US"/>
              </w:rPr>
              <w:t xml:space="preserve">в рамках </w:t>
            </w:r>
            <w:r w:rsidRPr="00D3669B">
              <w:rPr>
                <w:i/>
                <w:iCs/>
                <w:sz w:val="26"/>
                <w:szCs w:val="26"/>
                <w:lang w:val="en-US" w:eastAsia="en-US"/>
              </w:rPr>
              <w:t>XIII</w:t>
            </w:r>
            <w:r w:rsidRPr="00D3669B">
              <w:rPr>
                <w:i/>
                <w:iCs/>
                <w:sz w:val="26"/>
                <w:szCs w:val="26"/>
                <w:lang w:eastAsia="en-US"/>
              </w:rPr>
              <w:t xml:space="preserve"> Международн</w:t>
            </w:r>
            <w:r w:rsidRPr="00D3669B">
              <w:rPr>
                <w:i/>
                <w:iCs/>
                <w:sz w:val="26"/>
                <w:szCs w:val="26"/>
                <w:lang w:eastAsia="en-US"/>
              </w:rPr>
              <w:t>ой</w:t>
            </w:r>
            <w:r w:rsidRPr="00D3669B">
              <w:rPr>
                <w:i/>
                <w:iCs/>
                <w:sz w:val="26"/>
                <w:szCs w:val="26"/>
                <w:lang w:eastAsia="en-US"/>
              </w:rPr>
              <w:t xml:space="preserve"> акци</w:t>
            </w:r>
            <w:r w:rsidRPr="00D3669B">
              <w:rPr>
                <w:i/>
                <w:iCs/>
                <w:sz w:val="26"/>
                <w:szCs w:val="26"/>
                <w:lang w:eastAsia="en-US"/>
              </w:rPr>
              <w:t>и</w:t>
            </w:r>
            <w:r w:rsidRPr="00D3669B">
              <w:rPr>
                <w:i/>
                <w:iCs/>
                <w:sz w:val="26"/>
                <w:szCs w:val="26"/>
                <w:lang w:eastAsia="en-US"/>
              </w:rPr>
              <w:t xml:space="preserve"> «День лермонтовской поэзии в библиотеке»</w:t>
            </w:r>
            <w:r w:rsidRPr="00D3669B">
              <w:rPr>
                <w:i/>
                <w:i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664" w:type="dxa"/>
          </w:tcPr>
          <w:p w14:paraId="390B0E7D" w14:textId="53DA090A" w:rsidR="00D3669B" w:rsidRPr="00E82530" w:rsidRDefault="00D3669B" w:rsidP="00D3669B">
            <w:pPr>
              <w:ind w:left="-109" w:right="-1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3669B" w:rsidRPr="00E82530" w14:paraId="7148E82F" w14:textId="77777777" w:rsidTr="008E5E5C">
        <w:trPr>
          <w:trHeight w:val="266"/>
        </w:trPr>
        <w:tc>
          <w:tcPr>
            <w:tcW w:w="15450" w:type="dxa"/>
            <w:gridSpan w:val="4"/>
          </w:tcPr>
          <w:p w14:paraId="3E0C19DC" w14:textId="40E8CF01" w:rsidR="00D3669B" w:rsidRDefault="00D3669B" w:rsidP="00D3669B">
            <w:pPr>
              <w:ind w:left="-109" w:right="-135"/>
              <w:jc w:val="center"/>
              <w:rPr>
                <w:sz w:val="26"/>
                <w:szCs w:val="26"/>
              </w:rPr>
            </w:pPr>
            <w:r w:rsidRPr="00B10AF4">
              <w:rPr>
                <w:b/>
                <w:u w:val="single"/>
              </w:rPr>
              <w:t>Краеведческая библиотека «Истоки»</w:t>
            </w:r>
          </w:p>
        </w:tc>
      </w:tr>
      <w:tr w:rsidR="00D3669B" w:rsidRPr="00E82530" w14:paraId="23BBA3D9" w14:textId="77777777" w:rsidTr="00D3669B">
        <w:trPr>
          <w:trHeight w:val="266"/>
        </w:trPr>
        <w:tc>
          <w:tcPr>
            <w:tcW w:w="1871" w:type="dxa"/>
          </w:tcPr>
          <w:p w14:paraId="05BE12F6" w14:textId="60571AA6" w:rsidR="00D3669B" w:rsidRDefault="00D3669B" w:rsidP="00D3669B">
            <w:pPr>
              <w:ind w:left="-77" w:right="-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– 16 октября</w:t>
            </w:r>
          </w:p>
        </w:tc>
        <w:tc>
          <w:tcPr>
            <w:tcW w:w="1559" w:type="dxa"/>
          </w:tcPr>
          <w:p w14:paraId="67EA1B97" w14:textId="46AAFF47" w:rsidR="00D3669B" w:rsidRDefault="00D3669B" w:rsidP="00D3669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9356" w:type="dxa"/>
          </w:tcPr>
          <w:p w14:paraId="1B3160DA" w14:textId="08A64B78" w:rsidR="00D3669B" w:rsidRPr="00D3669B" w:rsidRDefault="00D3669B" w:rsidP="00D3669B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sz w:val="26"/>
                <w:szCs w:val="26"/>
                <w:lang w:eastAsia="en-US"/>
              </w:rPr>
            </w:pPr>
            <w:r w:rsidRPr="00D3669B">
              <w:rPr>
                <w:sz w:val="26"/>
                <w:szCs w:val="26"/>
                <w:lang w:eastAsia="en-US"/>
              </w:rPr>
              <w:t xml:space="preserve">Час досуга </w:t>
            </w:r>
            <w:r w:rsidRPr="00D3669B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«Игротека в библиотеке»</w:t>
            </w:r>
          </w:p>
        </w:tc>
        <w:tc>
          <w:tcPr>
            <w:tcW w:w="2664" w:type="dxa"/>
          </w:tcPr>
          <w:p w14:paraId="505D3B60" w14:textId="7FED0251" w:rsidR="00D3669B" w:rsidRDefault="00D3669B" w:rsidP="00D3669B">
            <w:pPr>
              <w:ind w:left="-109" w:right="-1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3669B" w:rsidRPr="00E82530" w14:paraId="7BAFDDA5" w14:textId="77777777" w:rsidTr="00163EA4">
        <w:trPr>
          <w:trHeight w:val="336"/>
        </w:trPr>
        <w:tc>
          <w:tcPr>
            <w:tcW w:w="15450" w:type="dxa"/>
            <w:gridSpan w:val="4"/>
          </w:tcPr>
          <w:p w14:paraId="6FF095CD" w14:textId="77777777" w:rsidR="00D3669B" w:rsidRPr="00E82530" w:rsidRDefault="00D3669B" w:rsidP="00D3669B">
            <w:pPr>
              <w:ind w:left="-109" w:right="-135"/>
              <w:jc w:val="center"/>
              <w:rPr>
                <w:sz w:val="26"/>
                <w:szCs w:val="26"/>
              </w:rPr>
            </w:pPr>
            <w:r w:rsidRPr="00AD344A">
              <w:rPr>
                <w:b/>
                <w:u w:val="single"/>
              </w:rPr>
              <w:t>Библиотека семейного чтения</w:t>
            </w:r>
          </w:p>
        </w:tc>
      </w:tr>
      <w:tr w:rsidR="00D3669B" w:rsidRPr="00E82530" w14:paraId="23191CEB" w14:textId="77777777" w:rsidTr="00D3669B">
        <w:trPr>
          <w:trHeight w:val="336"/>
        </w:trPr>
        <w:tc>
          <w:tcPr>
            <w:tcW w:w="1871" w:type="dxa"/>
          </w:tcPr>
          <w:p w14:paraId="24D6ECAB" w14:textId="5C982231" w:rsidR="00D3669B" w:rsidRPr="00E82530" w:rsidRDefault="00D3669B" w:rsidP="00D3669B">
            <w:pPr>
              <w:ind w:left="-7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– 17, 19</w:t>
            </w:r>
            <w:r w:rsidRPr="00E82530"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1559" w:type="dxa"/>
          </w:tcPr>
          <w:p w14:paraId="64421AFC" w14:textId="77777777" w:rsidR="00D3669B" w:rsidRDefault="00D3669B" w:rsidP="00D3669B">
            <w:pPr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 w:rsidRPr="00E82530">
              <w:rPr>
                <w:sz w:val="26"/>
                <w:szCs w:val="26"/>
                <w:lang w:eastAsia="en-US"/>
              </w:rPr>
              <w:t>15.00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7121E98" w14:textId="77777777" w:rsidR="00D3669B" w:rsidRPr="00E82530" w:rsidRDefault="00D3669B" w:rsidP="00D3669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  <w:lang w:eastAsia="en-US"/>
              </w:rPr>
              <w:t>(по заявкам)</w:t>
            </w:r>
          </w:p>
        </w:tc>
        <w:tc>
          <w:tcPr>
            <w:tcW w:w="9356" w:type="dxa"/>
          </w:tcPr>
          <w:p w14:paraId="169C04AD" w14:textId="394426E9" w:rsidR="00D3669B" w:rsidRPr="00D3669B" w:rsidRDefault="00D3669B" w:rsidP="00D3669B">
            <w:pPr>
              <w:pStyle w:val="ac"/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bCs/>
                <w:sz w:val="26"/>
                <w:szCs w:val="26"/>
                <w:u w:val="single"/>
              </w:rPr>
              <w:t xml:space="preserve">Мероприятия с </w:t>
            </w:r>
            <w:r>
              <w:rPr>
                <w:bCs/>
                <w:sz w:val="26"/>
                <w:szCs w:val="26"/>
                <w:u w:val="single"/>
              </w:rPr>
              <w:t>посещен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ием </w:t>
            </w:r>
            <w:r>
              <w:rPr>
                <w:bCs/>
                <w:sz w:val="26"/>
                <w:szCs w:val="26"/>
                <w:u w:val="single"/>
              </w:rPr>
              <w:t xml:space="preserve">по </w:t>
            </w:r>
            <w:r w:rsidRPr="00D3669B">
              <w:rPr>
                <w:bCs/>
                <w:sz w:val="26"/>
                <w:szCs w:val="26"/>
                <w:u w:val="single"/>
              </w:rPr>
              <w:t>«Пушкинской карт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>»</w:t>
            </w:r>
            <w:r w:rsidR="009816B8">
              <w:rPr>
                <w:bCs/>
                <w:sz w:val="26"/>
                <w:szCs w:val="26"/>
                <w:u w:val="single"/>
              </w:rPr>
              <w:t>:</w:t>
            </w:r>
          </w:p>
          <w:p w14:paraId="6D2CA062" w14:textId="7A6C2BFF" w:rsidR="00D3669B" w:rsidRPr="00424928" w:rsidRDefault="00D3669B" w:rsidP="00D3669B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sz w:val="26"/>
                <w:szCs w:val="26"/>
                <w:lang w:eastAsia="en-US"/>
              </w:rPr>
            </w:pPr>
            <w:r w:rsidRPr="00424928">
              <w:rPr>
                <w:sz w:val="26"/>
                <w:szCs w:val="26"/>
                <w:lang w:eastAsia="en-US"/>
              </w:rPr>
              <w:t xml:space="preserve">Литературный квиз </w:t>
            </w:r>
            <w:r w:rsidRPr="00424928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«Нескучная литература»</w:t>
            </w:r>
          </w:p>
          <w:p w14:paraId="6411B068" w14:textId="77777777" w:rsidR="00D3669B" w:rsidRPr="00424928" w:rsidRDefault="00D3669B" w:rsidP="00D3669B">
            <w:pPr>
              <w:pStyle w:val="a7"/>
              <w:numPr>
                <w:ilvl w:val="0"/>
                <w:numId w:val="6"/>
              </w:numPr>
              <w:tabs>
                <w:tab w:val="left" w:pos="322"/>
              </w:tabs>
              <w:ind w:hanging="321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424928">
              <w:rPr>
                <w:sz w:val="26"/>
                <w:szCs w:val="26"/>
                <w:lang w:eastAsia="en-US"/>
              </w:rPr>
              <w:t xml:space="preserve">Интерактивная программа </w:t>
            </w:r>
            <w:r w:rsidRPr="00424928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«За чашкой липового чая»</w:t>
            </w:r>
          </w:p>
          <w:p w14:paraId="15A979B3" w14:textId="77777777" w:rsidR="00D3669B" w:rsidRPr="00424928" w:rsidRDefault="00D3669B" w:rsidP="00D3669B">
            <w:pPr>
              <w:pStyle w:val="a7"/>
              <w:numPr>
                <w:ilvl w:val="0"/>
                <w:numId w:val="6"/>
              </w:numPr>
              <w:tabs>
                <w:tab w:val="left" w:pos="322"/>
              </w:tabs>
              <w:ind w:hanging="321"/>
              <w:rPr>
                <w:sz w:val="26"/>
                <w:szCs w:val="26"/>
                <w:lang w:eastAsia="en-US"/>
              </w:rPr>
            </w:pPr>
            <w:r w:rsidRPr="00424928">
              <w:rPr>
                <w:sz w:val="26"/>
                <w:szCs w:val="26"/>
                <w:lang w:eastAsia="en-US"/>
              </w:rPr>
              <w:t xml:space="preserve">Интеллектуально-развлекательная программа </w:t>
            </w:r>
            <w:r w:rsidRPr="00424928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«Киномания»</w:t>
            </w:r>
          </w:p>
          <w:p w14:paraId="21AE7B6E" w14:textId="77777777" w:rsidR="00D3669B" w:rsidRPr="00424928" w:rsidRDefault="00D3669B" w:rsidP="00D3669B">
            <w:pPr>
              <w:pStyle w:val="a7"/>
              <w:numPr>
                <w:ilvl w:val="0"/>
                <w:numId w:val="6"/>
              </w:numPr>
              <w:tabs>
                <w:tab w:val="left" w:pos="322"/>
              </w:tabs>
              <w:ind w:hanging="321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424928">
              <w:rPr>
                <w:sz w:val="26"/>
                <w:szCs w:val="26"/>
                <w:lang w:eastAsia="en-US"/>
              </w:rPr>
              <w:t xml:space="preserve">Краеведческая интеллектуальная игра </w:t>
            </w:r>
            <w:r w:rsidRPr="00424928">
              <w:rPr>
                <w:b/>
                <w:bCs/>
                <w:i/>
                <w:iCs/>
                <w:sz w:val="26"/>
                <w:szCs w:val="26"/>
                <w:lang w:eastAsia="en-US"/>
              </w:rPr>
              <w:t xml:space="preserve">«Золотые россыпи </w:t>
            </w:r>
            <w:proofErr w:type="spellStart"/>
            <w:r w:rsidRPr="00424928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ПриСурья</w:t>
            </w:r>
            <w:proofErr w:type="spellEnd"/>
            <w:r w:rsidRPr="00424928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»</w:t>
            </w:r>
          </w:p>
          <w:p w14:paraId="3DC1F5AA" w14:textId="77777777" w:rsidR="00D3669B" w:rsidRPr="00424928" w:rsidRDefault="00D3669B" w:rsidP="00D3669B">
            <w:pPr>
              <w:pStyle w:val="a7"/>
              <w:numPr>
                <w:ilvl w:val="0"/>
                <w:numId w:val="6"/>
              </w:numPr>
              <w:tabs>
                <w:tab w:val="left" w:pos="322"/>
              </w:tabs>
              <w:ind w:hanging="321"/>
              <w:rPr>
                <w:sz w:val="26"/>
                <w:szCs w:val="26"/>
                <w:lang w:eastAsia="en-US"/>
              </w:rPr>
            </w:pPr>
            <w:r w:rsidRPr="00424928">
              <w:rPr>
                <w:sz w:val="26"/>
                <w:szCs w:val="26"/>
                <w:lang w:eastAsia="en-US"/>
              </w:rPr>
              <w:t xml:space="preserve">Интеллектуальная игра </w:t>
            </w:r>
            <w:r w:rsidRPr="00424928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«XX век представляет...»</w:t>
            </w:r>
          </w:p>
        </w:tc>
        <w:tc>
          <w:tcPr>
            <w:tcW w:w="2664" w:type="dxa"/>
          </w:tcPr>
          <w:p w14:paraId="54FA5844" w14:textId="77777777" w:rsidR="00D3669B" w:rsidRPr="00E82530" w:rsidRDefault="00D3669B" w:rsidP="00D3669B">
            <w:pPr>
              <w:ind w:left="-109" w:right="-135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возможна оплата по Пушкинской карте</w:t>
            </w:r>
          </w:p>
        </w:tc>
      </w:tr>
      <w:tr w:rsidR="00D3669B" w:rsidRPr="00E82530" w14:paraId="18DEC487" w14:textId="77777777" w:rsidTr="00163EA4">
        <w:trPr>
          <w:trHeight w:val="336"/>
        </w:trPr>
        <w:tc>
          <w:tcPr>
            <w:tcW w:w="15450" w:type="dxa"/>
            <w:gridSpan w:val="4"/>
          </w:tcPr>
          <w:p w14:paraId="157732A6" w14:textId="77777777" w:rsidR="00D3669B" w:rsidRPr="00E82530" w:rsidRDefault="00D3669B" w:rsidP="00D3669B">
            <w:pPr>
              <w:ind w:left="-109" w:right="-135"/>
              <w:jc w:val="center"/>
              <w:rPr>
                <w:sz w:val="26"/>
                <w:szCs w:val="26"/>
              </w:rPr>
            </w:pPr>
            <w:r w:rsidRPr="00E82530">
              <w:rPr>
                <w:b/>
                <w:sz w:val="26"/>
                <w:szCs w:val="26"/>
                <w:u w:val="single"/>
              </w:rPr>
              <w:t>Библиотека – экологический центр</w:t>
            </w:r>
          </w:p>
        </w:tc>
      </w:tr>
      <w:tr w:rsidR="009816B8" w:rsidRPr="00E82530" w14:paraId="704941E4" w14:textId="77777777" w:rsidTr="00D3669B">
        <w:trPr>
          <w:trHeight w:val="336"/>
        </w:trPr>
        <w:tc>
          <w:tcPr>
            <w:tcW w:w="1871" w:type="dxa"/>
          </w:tcPr>
          <w:p w14:paraId="352627B1" w14:textId="2B41DE70" w:rsidR="009816B8" w:rsidRPr="00E82530" w:rsidRDefault="009816B8" w:rsidP="009816B8">
            <w:pPr>
              <w:ind w:left="-7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– 17, 19</w:t>
            </w:r>
            <w:r w:rsidRPr="00E82530"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1559" w:type="dxa"/>
          </w:tcPr>
          <w:p w14:paraId="13CD7111" w14:textId="77777777" w:rsidR="009816B8" w:rsidRDefault="009816B8" w:rsidP="009816B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15.00</w:t>
            </w:r>
            <w:r>
              <w:rPr>
                <w:sz w:val="26"/>
                <w:szCs w:val="26"/>
              </w:rPr>
              <w:t xml:space="preserve"> </w:t>
            </w:r>
          </w:p>
          <w:p w14:paraId="4B7762C1" w14:textId="77777777" w:rsidR="009816B8" w:rsidRPr="00E82530" w:rsidRDefault="009816B8" w:rsidP="009816B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(по заявкам)</w:t>
            </w:r>
          </w:p>
        </w:tc>
        <w:tc>
          <w:tcPr>
            <w:tcW w:w="9356" w:type="dxa"/>
          </w:tcPr>
          <w:p w14:paraId="4D04C209" w14:textId="06959A0E" w:rsidR="009816B8" w:rsidRPr="00D3669B" w:rsidRDefault="009816B8" w:rsidP="009816B8">
            <w:pPr>
              <w:pStyle w:val="ac"/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bCs/>
                <w:sz w:val="26"/>
                <w:szCs w:val="26"/>
                <w:u w:val="single"/>
              </w:rPr>
              <w:t>Мероприяти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 с </w:t>
            </w:r>
            <w:r>
              <w:rPr>
                <w:bCs/>
                <w:sz w:val="26"/>
                <w:szCs w:val="26"/>
                <w:u w:val="single"/>
              </w:rPr>
              <w:t>посещен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ием </w:t>
            </w:r>
            <w:r>
              <w:rPr>
                <w:bCs/>
                <w:sz w:val="26"/>
                <w:szCs w:val="26"/>
                <w:u w:val="single"/>
              </w:rPr>
              <w:t xml:space="preserve">по </w:t>
            </w:r>
            <w:r w:rsidRPr="00D3669B">
              <w:rPr>
                <w:bCs/>
                <w:sz w:val="26"/>
                <w:szCs w:val="26"/>
                <w:u w:val="single"/>
              </w:rPr>
              <w:t>«Пушкинской карт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>»</w:t>
            </w:r>
            <w:r>
              <w:rPr>
                <w:bCs/>
                <w:sz w:val="26"/>
                <w:szCs w:val="26"/>
                <w:u w:val="single"/>
              </w:rPr>
              <w:t>:</w:t>
            </w:r>
          </w:p>
          <w:p w14:paraId="3E146E30" w14:textId="4E0C8D28" w:rsidR="009816B8" w:rsidRPr="00E82530" w:rsidRDefault="009816B8" w:rsidP="009816B8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sz w:val="26"/>
                <w:szCs w:val="26"/>
                <w:lang w:eastAsia="en-US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Интерактивная фолк-программа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«О чём звенят чувашские мониста»</w:t>
            </w:r>
            <w:r w:rsidRPr="00E82530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664" w:type="dxa"/>
          </w:tcPr>
          <w:p w14:paraId="30D40CBE" w14:textId="77777777" w:rsidR="009816B8" w:rsidRPr="00E82530" w:rsidRDefault="009816B8" w:rsidP="009816B8">
            <w:pPr>
              <w:ind w:left="-109" w:right="-135"/>
              <w:jc w:val="center"/>
              <w:rPr>
                <w:b/>
                <w:sz w:val="26"/>
                <w:szCs w:val="26"/>
                <w:u w:val="single"/>
              </w:rPr>
            </w:pPr>
            <w:r w:rsidRPr="00E82530">
              <w:rPr>
                <w:sz w:val="26"/>
                <w:szCs w:val="26"/>
              </w:rPr>
              <w:t>возможна оплата</w:t>
            </w:r>
          </w:p>
          <w:p w14:paraId="51F99EAD" w14:textId="77777777" w:rsidR="009816B8" w:rsidRPr="00E82530" w:rsidRDefault="009816B8" w:rsidP="009816B8">
            <w:pPr>
              <w:ind w:left="-109" w:right="-135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по Пушкинской карте</w:t>
            </w:r>
          </w:p>
        </w:tc>
      </w:tr>
      <w:tr w:rsidR="009816B8" w:rsidRPr="00E82530" w14:paraId="10FBB899" w14:textId="77777777" w:rsidTr="00D3669B">
        <w:trPr>
          <w:trHeight w:val="336"/>
        </w:trPr>
        <w:tc>
          <w:tcPr>
            <w:tcW w:w="1871" w:type="dxa"/>
          </w:tcPr>
          <w:p w14:paraId="78833C6A" w14:textId="269D2379" w:rsidR="009816B8" w:rsidRDefault="009816B8" w:rsidP="009816B8">
            <w:pPr>
              <w:ind w:left="-7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</w:t>
            </w:r>
          </w:p>
        </w:tc>
        <w:tc>
          <w:tcPr>
            <w:tcW w:w="1559" w:type="dxa"/>
          </w:tcPr>
          <w:p w14:paraId="5DB1B826" w14:textId="6D6714FD" w:rsidR="009816B8" w:rsidRPr="00E82530" w:rsidRDefault="009816B8" w:rsidP="009816B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9356" w:type="dxa"/>
          </w:tcPr>
          <w:p w14:paraId="05F27D93" w14:textId="4520B8B6" w:rsidR="009816B8" w:rsidRPr="009816B8" w:rsidRDefault="009816B8" w:rsidP="009816B8">
            <w:pPr>
              <w:pStyle w:val="ac"/>
              <w:numPr>
                <w:ilvl w:val="0"/>
                <w:numId w:val="2"/>
              </w:numPr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9816B8">
              <w:rPr>
                <w:sz w:val="26"/>
                <w:szCs w:val="26"/>
                <w:lang w:eastAsia="en-US"/>
              </w:rPr>
              <w:t>Практическое занятие по составлению аппликаций из осенних листьев</w:t>
            </w:r>
            <w:r w:rsidRPr="009816B8">
              <w:rPr>
                <w:sz w:val="26"/>
                <w:szCs w:val="26"/>
                <w:lang w:eastAsia="en-US"/>
              </w:rPr>
              <w:t xml:space="preserve"> </w:t>
            </w:r>
            <w:r w:rsidRPr="009816B8">
              <w:rPr>
                <w:sz w:val="26"/>
                <w:szCs w:val="26"/>
                <w:lang w:eastAsia="en-US"/>
              </w:rPr>
              <w:t xml:space="preserve">в </w:t>
            </w:r>
            <w:r w:rsidRPr="009816B8">
              <w:rPr>
                <w:sz w:val="26"/>
                <w:szCs w:val="26"/>
                <w:lang w:eastAsia="en-US"/>
              </w:rPr>
              <w:t>т</w:t>
            </w:r>
            <w:r w:rsidRPr="009816B8">
              <w:rPr>
                <w:sz w:val="26"/>
                <w:szCs w:val="26"/>
                <w:lang w:eastAsia="en-US"/>
              </w:rPr>
              <w:t>ворческой студии «Родничок»:</w:t>
            </w:r>
          </w:p>
        </w:tc>
        <w:tc>
          <w:tcPr>
            <w:tcW w:w="2664" w:type="dxa"/>
          </w:tcPr>
          <w:p w14:paraId="42C815DE" w14:textId="135B0093" w:rsidR="009816B8" w:rsidRPr="00E82530" w:rsidRDefault="009816B8" w:rsidP="009816B8">
            <w:pPr>
              <w:ind w:left="-109" w:right="-1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16B8" w:rsidRPr="00E82530" w14:paraId="346DA232" w14:textId="77777777" w:rsidTr="00163EA4">
        <w:tc>
          <w:tcPr>
            <w:tcW w:w="15450" w:type="dxa"/>
            <w:gridSpan w:val="4"/>
          </w:tcPr>
          <w:p w14:paraId="4571A903" w14:textId="77777777" w:rsidR="009816B8" w:rsidRPr="00E82530" w:rsidRDefault="009816B8" w:rsidP="009816B8">
            <w:pPr>
              <w:ind w:left="-111" w:right="7"/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b/>
                <w:bCs/>
                <w:sz w:val="26"/>
                <w:szCs w:val="26"/>
                <w:u w:val="single"/>
              </w:rPr>
              <w:lastRenderedPageBreak/>
              <w:t>Юношеская библиотека</w:t>
            </w:r>
          </w:p>
        </w:tc>
      </w:tr>
      <w:tr w:rsidR="009816B8" w:rsidRPr="00E82530" w14:paraId="0CE985A7" w14:textId="77777777" w:rsidTr="00D3669B">
        <w:tc>
          <w:tcPr>
            <w:tcW w:w="1871" w:type="dxa"/>
          </w:tcPr>
          <w:p w14:paraId="6CF4244A" w14:textId="47F31163" w:rsidR="009816B8" w:rsidRPr="00E82530" w:rsidRDefault="009816B8" w:rsidP="009816B8">
            <w:pPr>
              <w:ind w:left="-7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– 17, 19</w:t>
            </w:r>
            <w:r w:rsidRPr="00E82530"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1559" w:type="dxa"/>
          </w:tcPr>
          <w:p w14:paraId="6D2119B3" w14:textId="77777777" w:rsidR="009816B8" w:rsidRPr="00E82530" w:rsidRDefault="009816B8" w:rsidP="009816B8">
            <w:pPr>
              <w:ind w:left="-108" w:right="-108"/>
              <w:jc w:val="center"/>
              <w:rPr>
                <w:b/>
                <w:sz w:val="26"/>
                <w:szCs w:val="26"/>
                <w:u w:val="single"/>
              </w:rPr>
            </w:pPr>
            <w:r w:rsidRPr="00E82530">
              <w:rPr>
                <w:sz w:val="26"/>
                <w:szCs w:val="26"/>
              </w:rPr>
              <w:t>15.00</w:t>
            </w:r>
          </w:p>
          <w:p w14:paraId="29E3DABF" w14:textId="77777777" w:rsidR="009816B8" w:rsidRPr="00E82530" w:rsidRDefault="009816B8" w:rsidP="009816B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(по заявкам)</w:t>
            </w:r>
          </w:p>
        </w:tc>
        <w:tc>
          <w:tcPr>
            <w:tcW w:w="9356" w:type="dxa"/>
          </w:tcPr>
          <w:p w14:paraId="326509D9" w14:textId="3443C3A8" w:rsidR="009816B8" w:rsidRPr="00D3669B" w:rsidRDefault="009816B8" w:rsidP="009816B8">
            <w:pPr>
              <w:pStyle w:val="ac"/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bCs/>
                <w:sz w:val="26"/>
                <w:szCs w:val="26"/>
                <w:u w:val="single"/>
              </w:rPr>
              <w:t xml:space="preserve">Мероприятия с </w:t>
            </w:r>
            <w:r>
              <w:rPr>
                <w:bCs/>
                <w:sz w:val="26"/>
                <w:szCs w:val="26"/>
                <w:u w:val="single"/>
              </w:rPr>
              <w:t>посещен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ием </w:t>
            </w:r>
            <w:r>
              <w:rPr>
                <w:bCs/>
                <w:sz w:val="26"/>
                <w:szCs w:val="26"/>
                <w:u w:val="single"/>
              </w:rPr>
              <w:t xml:space="preserve">по </w:t>
            </w:r>
            <w:r w:rsidRPr="00D3669B">
              <w:rPr>
                <w:bCs/>
                <w:sz w:val="26"/>
                <w:szCs w:val="26"/>
                <w:u w:val="single"/>
              </w:rPr>
              <w:t>«Пушкинской карт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>»</w:t>
            </w:r>
            <w:r>
              <w:rPr>
                <w:bCs/>
                <w:sz w:val="26"/>
                <w:szCs w:val="26"/>
                <w:u w:val="single"/>
              </w:rPr>
              <w:t>:</w:t>
            </w:r>
          </w:p>
          <w:p w14:paraId="254B8876" w14:textId="3725B2E1" w:rsidR="009816B8" w:rsidRPr="00E82530" w:rsidRDefault="009816B8" w:rsidP="009816B8">
            <w:pPr>
              <w:pStyle w:val="a7"/>
              <w:numPr>
                <w:ilvl w:val="0"/>
                <w:numId w:val="1"/>
              </w:numPr>
              <w:ind w:left="453" w:hanging="425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  <w:lang w:eastAsia="en-US"/>
              </w:rPr>
              <w:t>Экскурсии по</w:t>
            </w:r>
            <w:r w:rsidRPr="00E82530">
              <w:rPr>
                <w:rFonts w:eastAsiaTheme="minorEastAsia"/>
                <w:sz w:val="26"/>
                <w:szCs w:val="26"/>
                <w:lang w:eastAsia="en-US"/>
              </w:rPr>
              <w:t xml:space="preserve"> художественной выставке работ Ольги </w:t>
            </w:r>
            <w:proofErr w:type="spellStart"/>
            <w:r w:rsidRPr="00E82530">
              <w:rPr>
                <w:rFonts w:eastAsiaTheme="minorEastAsia"/>
                <w:sz w:val="26"/>
                <w:szCs w:val="26"/>
                <w:lang w:eastAsia="en-US"/>
              </w:rPr>
              <w:t>Гордиенок</w:t>
            </w:r>
            <w:proofErr w:type="spellEnd"/>
            <w:r w:rsidRPr="00E82530">
              <w:rPr>
                <w:rFonts w:eastAsiaTheme="minorEastAsia"/>
                <w:sz w:val="26"/>
                <w:szCs w:val="26"/>
                <w:lang w:eastAsia="en-US"/>
              </w:rPr>
              <w:t xml:space="preserve"> </w:t>
            </w:r>
            <w:r w:rsidRPr="00E8253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eastAsia="en-US"/>
              </w:rPr>
              <w:t>«Дивные миры»</w:t>
            </w:r>
          </w:p>
          <w:p w14:paraId="5DBEDDBF" w14:textId="77777777" w:rsidR="009816B8" w:rsidRPr="00E82530" w:rsidRDefault="009816B8" w:rsidP="009816B8">
            <w:pPr>
              <w:pStyle w:val="a7"/>
              <w:numPr>
                <w:ilvl w:val="0"/>
                <w:numId w:val="1"/>
              </w:numPr>
              <w:ind w:left="453" w:hanging="425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  <w:lang w:eastAsia="en-US"/>
              </w:rPr>
              <w:t xml:space="preserve">Литературная игра </w:t>
            </w:r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 xml:space="preserve">«По следам </w:t>
            </w:r>
            <w:proofErr w:type="spellStart"/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Ашик-Кериба</w:t>
            </w:r>
            <w:proofErr w:type="spellEnd"/>
            <w:r w:rsidRPr="00E82530">
              <w:rPr>
                <w:b/>
                <w:bCs/>
                <w:i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64" w:type="dxa"/>
          </w:tcPr>
          <w:p w14:paraId="7E4DE224" w14:textId="77777777" w:rsidR="009816B8" w:rsidRPr="00E82530" w:rsidRDefault="009816B8" w:rsidP="009816B8">
            <w:pPr>
              <w:ind w:left="-111" w:right="7"/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возможна оплата по Пушкинской карте</w:t>
            </w:r>
          </w:p>
        </w:tc>
      </w:tr>
      <w:tr w:rsidR="009816B8" w:rsidRPr="00E82530" w14:paraId="583ACD1C" w14:textId="77777777" w:rsidTr="00163EA4">
        <w:tc>
          <w:tcPr>
            <w:tcW w:w="15450" w:type="dxa"/>
            <w:gridSpan w:val="4"/>
          </w:tcPr>
          <w:p w14:paraId="75B913D5" w14:textId="77777777" w:rsidR="009816B8" w:rsidRPr="00E82530" w:rsidRDefault="009816B8" w:rsidP="009816B8">
            <w:pPr>
              <w:ind w:left="-111" w:right="7"/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b/>
                <w:bCs/>
                <w:sz w:val="26"/>
                <w:szCs w:val="26"/>
                <w:u w:val="single"/>
              </w:rPr>
              <w:t>Музей краеведения</w:t>
            </w:r>
          </w:p>
        </w:tc>
      </w:tr>
      <w:tr w:rsidR="009816B8" w:rsidRPr="00E82530" w14:paraId="3E11FC32" w14:textId="77777777" w:rsidTr="00D3669B">
        <w:tc>
          <w:tcPr>
            <w:tcW w:w="1871" w:type="dxa"/>
          </w:tcPr>
          <w:p w14:paraId="62DB9964" w14:textId="510EE608" w:rsidR="009816B8" w:rsidRPr="00E82530" w:rsidRDefault="009816B8" w:rsidP="009816B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1559" w:type="dxa"/>
          </w:tcPr>
          <w:p w14:paraId="1D987296" w14:textId="77777777" w:rsidR="009816B8" w:rsidRPr="00E82530" w:rsidRDefault="009816B8" w:rsidP="009816B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с 9.00</w:t>
            </w:r>
          </w:p>
        </w:tc>
        <w:tc>
          <w:tcPr>
            <w:tcW w:w="9356" w:type="dxa"/>
          </w:tcPr>
          <w:p w14:paraId="7C70B57C" w14:textId="77777777" w:rsidR="009816B8" w:rsidRPr="00E82530" w:rsidRDefault="009816B8" w:rsidP="009816B8">
            <w:pPr>
              <w:pStyle w:val="ac"/>
              <w:numPr>
                <w:ilvl w:val="0"/>
                <w:numId w:val="2"/>
              </w:numPr>
              <w:ind w:right="-113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Экскурсии по залам музея. Работа выставок:</w:t>
            </w:r>
          </w:p>
          <w:p w14:paraId="0AEF63D1" w14:textId="77777777" w:rsidR="009816B8" w:rsidRDefault="009816B8" w:rsidP="009816B8">
            <w:pPr>
              <w:ind w:left="-4" w:firstLine="4"/>
              <w:contextualSpacing/>
            </w:pPr>
            <w:r w:rsidRPr="00E82530">
              <w:rPr>
                <w:b/>
                <w:bCs/>
                <w:i/>
                <w:iCs/>
                <w:sz w:val="26"/>
                <w:szCs w:val="26"/>
              </w:rPr>
              <w:t>-«</w:t>
            </w:r>
            <w:r w:rsidRPr="00F45561">
              <w:rPr>
                <w:b/>
                <w:bCs/>
                <w:i/>
                <w:iCs/>
                <w:sz w:val="26"/>
                <w:szCs w:val="26"/>
              </w:rPr>
              <w:t>В искусстве – жизнь»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F4556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в</w:t>
            </w:r>
            <w:r w:rsidRPr="00F45561">
              <w:t>ыставка работ членов клуба «Гармония»</w:t>
            </w:r>
            <w:r>
              <w:t>)</w:t>
            </w:r>
          </w:p>
          <w:p w14:paraId="1CD4EF84" w14:textId="77777777" w:rsidR="009816B8" w:rsidRPr="00424928" w:rsidRDefault="009816B8" w:rsidP="009816B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424928">
              <w:rPr>
                <w:b/>
                <w:bCs/>
                <w:i/>
                <w:iCs/>
                <w:sz w:val="26"/>
                <w:szCs w:val="26"/>
              </w:rPr>
              <w:t>-</w:t>
            </w:r>
            <w:r w:rsidRPr="00424928">
              <w:rPr>
                <w:bCs/>
                <w:sz w:val="26"/>
                <w:szCs w:val="26"/>
              </w:rPr>
              <w:t xml:space="preserve"> </w:t>
            </w:r>
            <w:r w:rsidRPr="00424928">
              <w:rPr>
                <w:b/>
                <w:i/>
                <w:iCs/>
                <w:sz w:val="26"/>
                <w:szCs w:val="26"/>
              </w:rPr>
              <w:t>«Искусство преподавания»</w:t>
            </w:r>
            <w:r w:rsidRPr="00424928">
              <w:rPr>
                <w:b/>
                <w:bCs/>
                <w:sz w:val="26"/>
                <w:szCs w:val="26"/>
              </w:rPr>
              <w:t xml:space="preserve"> (</w:t>
            </w:r>
            <w:r w:rsidRPr="00424928">
              <w:rPr>
                <w:bCs/>
                <w:sz w:val="26"/>
                <w:szCs w:val="26"/>
              </w:rPr>
              <w:t>к Международному дню учителя)</w:t>
            </w:r>
          </w:p>
          <w:p w14:paraId="2FF56356" w14:textId="77777777" w:rsidR="009816B8" w:rsidRDefault="009816B8" w:rsidP="009816B8">
            <w:pPr>
              <w:outlineLvl w:val="0"/>
              <w:rPr>
                <w:b/>
                <w:bCs/>
                <w:i/>
                <w:iCs/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- 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>«Города-побратимы</w:t>
            </w:r>
            <w:r w:rsidRPr="00424928">
              <w:rPr>
                <w:sz w:val="26"/>
                <w:szCs w:val="26"/>
              </w:rPr>
              <w:t>» (</w:t>
            </w:r>
            <w:r w:rsidRPr="00E82530">
              <w:rPr>
                <w:sz w:val="26"/>
                <w:szCs w:val="26"/>
              </w:rPr>
              <w:t>выставка-показ)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258B08B0" w14:textId="77777777" w:rsidR="009816B8" w:rsidRPr="00D3669B" w:rsidRDefault="009816B8" w:rsidP="009816B8">
            <w:pPr>
              <w:pStyle w:val="ac"/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bCs/>
                <w:sz w:val="26"/>
                <w:szCs w:val="26"/>
                <w:u w:val="single"/>
              </w:rPr>
              <w:t xml:space="preserve">Мероприятия с </w:t>
            </w:r>
            <w:r>
              <w:rPr>
                <w:bCs/>
                <w:sz w:val="26"/>
                <w:szCs w:val="26"/>
                <w:u w:val="single"/>
              </w:rPr>
              <w:t>посещен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ием </w:t>
            </w:r>
            <w:r>
              <w:rPr>
                <w:bCs/>
                <w:sz w:val="26"/>
                <w:szCs w:val="26"/>
                <w:u w:val="single"/>
              </w:rPr>
              <w:t xml:space="preserve">по </w:t>
            </w:r>
            <w:r w:rsidRPr="00D3669B">
              <w:rPr>
                <w:bCs/>
                <w:sz w:val="26"/>
                <w:szCs w:val="26"/>
                <w:u w:val="single"/>
              </w:rPr>
              <w:t>«Пушкинской карт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>»</w:t>
            </w:r>
            <w:r>
              <w:rPr>
                <w:bCs/>
                <w:sz w:val="26"/>
                <w:szCs w:val="26"/>
                <w:u w:val="single"/>
              </w:rPr>
              <w:t>:</w:t>
            </w:r>
          </w:p>
          <w:p w14:paraId="73F09F8C" w14:textId="77777777" w:rsidR="009816B8" w:rsidRPr="00E82530" w:rsidRDefault="009816B8" w:rsidP="009816B8">
            <w:pPr>
              <w:outlineLvl w:val="0"/>
              <w:rPr>
                <w:sz w:val="26"/>
                <w:szCs w:val="26"/>
              </w:rPr>
            </w:pPr>
            <w:r w:rsidRPr="00E82530">
              <w:rPr>
                <w:b/>
                <w:bCs/>
                <w:i/>
                <w:iCs/>
                <w:sz w:val="26"/>
                <w:szCs w:val="26"/>
              </w:rPr>
              <w:t>-</w:t>
            </w:r>
            <w:r w:rsidRPr="00E82530">
              <w:rPr>
                <w:sz w:val="26"/>
                <w:szCs w:val="26"/>
              </w:rPr>
              <w:t xml:space="preserve"> 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 xml:space="preserve">«Вдохновение родного края» </w:t>
            </w:r>
            <w:r w:rsidRPr="00E82530">
              <w:rPr>
                <w:sz w:val="26"/>
                <w:szCs w:val="26"/>
              </w:rPr>
              <w:t xml:space="preserve">(городская выставка картин кузнецких художников, посвященная 245-летию города Кузнецка) </w:t>
            </w:r>
          </w:p>
          <w:p w14:paraId="7125BEBC" w14:textId="77777777" w:rsidR="009816B8" w:rsidRPr="00E82530" w:rsidRDefault="009816B8" w:rsidP="009816B8">
            <w:pPr>
              <w:pStyle w:val="a7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Обзорная экскурсия по музею краеведения 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>«Этот край подарен нам судьбой»</w:t>
            </w:r>
          </w:p>
          <w:p w14:paraId="50131C52" w14:textId="77777777" w:rsidR="009816B8" w:rsidRPr="00E82530" w:rsidRDefault="009816B8" w:rsidP="009816B8">
            <w:pPr>
              <w:pStyle w:val="a7"/>
              <w:numPr>
                <w:ilvl w:val="0"/>
                <w:numId w:val="2"/>
              </w:numPr>
              <w:ind w:right="-113"/>
              <w:outlineLvl w:val="0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В</w:t>
            </w:r>
            <w:r w:rsidRPr="00E82530">
              <w:rPr>
                <w:bCs/>
                <w:iCs/>
                <w:sz w:val="26"/>
                <w:szCs w:val="26"/>
              </w:rPr>
              <w:t xml:space="preserve">стреча с одной картиной: К. </w:t>
            </w:r>
            <w:proofErr w:type="spellStart"/>
            <w:r w:rsidRPr="00E82530">
              <w:rPr>
                <w:bCs/>
                <w:iCs/>
                <w:sz w:val="26"/>
                <w:szCs w:val="26"/>
              </w:rPr>
              <w:t>Флавицкий</w:t>
            </w:r>
            <w:proofErr w:type="spellEnd"/>
            <w:r w:rsidRPr="00E82530">
              <w:rPr>
                <w:bCs/>
                <w:iCs/>
                <w:sz w:val="26"/>
                <w:szCs w:val="26"/>
              </w:rPr>
              <w:t xml:space="preserve"> «Княжна Тараканова» с демонстрацией фильма «Тайна старинной картины»</w:t>
            </w:r>
            <w:r w:rsidRPr="00E82530">
              <w:rPr>
                <w:sz w:val="26"/>
                <w:szCs w:val="26"/>
              </w:rPr>
              <w:t xml:space="preserve"> (по заявкам)</w:t>
            </w:r>
          </w:p>
          <w:p w14:paraId="08325088" w14:textId="77777777" w:rsidR="009816B8" w:rsidRPr="00E82530" w:rsidRDefault="009816B8" w:rsidP="009816B8">
            <w:pPr>
              <w:pStyle w:val="ac"/>
              <w:numPr>
                <w:ilvl w:val="0"/>
                <w:numId w:val="2"/>
              </w:numPr>
              <w:tabs>
                <w:tab w:val="left" w:pos="303"/>
              </w:tabs>
              <w:ind w:right="-113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Встреча с одной картиной. </w:t>
            </w:r>
            <w:proofErr w:type="spellStart"/>
            <w:r w:rsidRPr="00E82530">
              <w:rPr>
                <w:sz w:val="26"/>
                <w:szCs w:val="26"/>
              </w:rPr>
              <w:t>И.Репин</w:t>
            </w:r>
            <w:proofErr w:type="spellEnd"/>
            <w:r w:rsidRPr="00E82530">
              <w:rPr>
                <w:sz w:val="26"/>
                <w:szCs w:val="26"/>
              </w:rPr>
              <w:t xml:space="preserve"> «Портрет священника </w:t>
            </w:r>
            <w:proofErr w:type="spellStart"/>
            <w:r w:rsidRPr="00E82530">
              <w:rPr>
                <w:sz w:val="26"/>
                <w:szCs w:val="26"/>
              </w:rPr>
              <w:t>Г.С.Петрова</w:t>
            </w:r>
            <w:proofErr w:type="spellEnd"/>
            <w:r w:rsidRPr="00E82530">
              <w:rPr>
                <w:sz w:val="26"/>
                <w:szCs w:val="26"/>
              </w:rPr>
              <w:t>» с демонстрацией фильма «Непостижимый Репин» (по заявкам)</w:t>
            </w:r>
          </w:p>
          <w:p w14:paraId="0D48239D" w14:textId="77777777" w:rsidR="009816B8" w:rsidRPr="00E82530" w:rsidRDefault="009816B8" w:rsidP="009816B8">
            <w:pPr>
              <w:pStyle w:val="ac"/>
              <w:numPr>
                <w:ilvl w:val="0"/>
                <w:numId w:val="2"/>
              </w:numPr>
              <w:tabs>
                <w:tab w:val="left" w:pos="303"/>
              </w:tabs>
              <w:ind w:right="-113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Встреча с одной картиной: </w:t>
            </w:r>
            <w:proofErr w:type="spellStart"/>
            <w:r w:rsidRPr="00E82530">
              <w:rPr>
                <w:sz w:val="26"/>
                <w:szCs w:val="26"/>
              </w:rPr>
              <w:t>И.Айвазовский</w:t>
            </w:r>
            <w:proofErr w:type="spellEnd"/>
            <w:r w:rsidRPr="00E82530">
              <w:rPr>
                <w:sz w:val="26"/>
                <w:szCs w:val="26"/>
              </w:rPr>
              <w:t xml:space="preserve"> «Приморский город. Вид Ялты» (по заявкам)</w:t>
            </w:r>
          </w:p>
          <w:p w14:paraId="238AE5F9" w14:textId="77777777" w:rsidR="009816B8" w:rsidRPr="00E82530" w:rsidRDefault="009816B8" w:rsidP="009816B8">
            <w:pPr>
              <w:pStyle w:val="a7"/>
              <w:numPr>
                <w:ilvl w:val="0"/>
                <w:numId w:val="1"/>
              </w:numPr>
              <w:ind w:left="314" w:hanging="286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Встреча с одной картиной. И. Макаров «Девочки-сёстры» с демонстрацией фильма «Портрета милые черты» (по заявкам)</w:t>
            </w:r>
          </w:p>
        </w:tc>
        <w:tc>
          <w:tcPr>
            <w:tcW w:w="2664" w:type="dxa"/>
          </w:tcPr>
          <w:p w14:paraId="22A5542E" w14:textId="77777777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  <w:lang w:eastAsia="en-US"/>
              </w:rPr>
            </w:pPr>
            <w:r w:rsidRPr="00E82530">
              <w:rPr>
                <w:sz w:val="26"/>
                <w:szCs w:val="26"/>
              </w:rPr>
              <w:t>100 – 200 руб.</w:t>
            </w:r>
            <w:r w:rsidRPr="00E82530">
              <w:rPr>
                <w:sz w:val="26"/>
                <w:szCs w:val="26"/>
                <w:lang w:eastAsia="en-US"/>
              </w:rPr>
              <w:t xml:space="preserve"> </w:t>
            </w:r>
          </w:p>
          <w:p w14:paraId="3B9B3091" w14:textId="77777777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  <w:lang w:eastAsia="en-US"/>
              </w:rPr>
            </w:pPr>
          </w:p>
          <w:p w14:paraId="4BA30BEF" w14:textId="77777777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  <w:lang w:eastAsia="en-US"/>
              </w:rPr>
            </w:pPr>
          </w:p>
          <w:p w14:paraId="490DA0D2" w14:textId="77777777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  <w:lang w:eastAsia="en-US"/>
              </w:rPr>
            </w:pPr>
          </w:p>
          <w:p w14:paraId="5E9067E4" w14:textId="77777777" w:rsidR="009816B8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  <w:lang w:eastAsia="en-US"/>
              </w:rPr>
            </w:pPr>
          </w:p>
          <w:p w14:paraId="2ADF7FB1" w14:textId="61D90B39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  <w:lang w:eastAsia="en-US"/>
              </w:rPr>
            </w:pPr>
            <w:r w:rsidRPr="00E82530">
              <w:rPr>
                <w:sz w:val="26"/>
                <w:szCs w:val="26"/>
                <w:lang w:eastAsia="en-US"/>
              </w:rPr>
              <w:t>возможна оплата</w:t>
            </w:r>
          </w:p>
          <w:p w14:paraId="5B327640" w14:textId="77777777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по Пушкинской</w:t>
            </w:r>
          </w:p>
          <w:p w14:paraId="39EF63FF" w14:textId="77777777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карте</w:t>
            </w:r>
          </w:p>
          <w:p w14:paraId="2FDBF2F2" w14:textId="77777777" w:rsidR="009816B8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</w:rPr>
            </w:pPr>
          </w:p>
          <w:p w14:paraId="2404086E" w14:textId="77777777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250 руб. </w:t>
            </w:r>
          </w:p>
          <w:p w14:paraId="49C4279F" w14:textId="77777777" w:rsidR="009816B8" w:rsidRPr="00E82530" w:rsidRDefault="009816B8" w:rsidP="009816B8">
            <w:pPr>
              <w:pStyle w:val="ac"/>
              <w:ind w:left="-111" w:right="7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возможна оплата по Пушкинской карте</w:t>
            </w:r>
          </w:p>
          <w:p w14:paraId="0530D96E" w14:textId="77777777" w:rsidR="009816B8" w:rsidRPr="00E82530" w:rsidRDefault="009816B8" w:rsidP="009816B8">
            <w:pPr>
              <w:ind w:left="-111" w:right="7"/>
              <w:jc w:val="center"/>
              <w:rPr>
                <w:bCs/>
                <w:sz w:val="26"/>
                <w:szCs w:val="26"/>
              </w:rPr>
            </w:pPr>
          </w:p>
        </w:tc>
      </w:tr>
      <w:tr w:rsidR="009816B8" w:rsidRPr="00E82530" w14:paraId="7C8F38D6" w14:textId="77777777" w:rsidTr="00163EA4">
        <w:tc>
          <w:tcPr>
            <w:tcW w:w="15450" w:type="dxa"/>
            <w:gridSpan w:val="4"/>
          </w:tcPr>
          <w:p w14:paraId="5304DC96" w14:textId="77777777" w:rsidR="009816B8" w:rsidRPr="00E82530" w:rsidRDefault="009816B8" w:rsidP="009816B8">
            <w:pPr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b/>
                <w:bCs/>
                <w:sz w:val="26"/>
                <w:szCs w:val="26"/>
                <w:u w:val="single"/>
                <w:lang w:eastAsia="en-US"/>
              </w:rPr>
              <w:t>Музей кузнечного ремесла «Кузнецкое подворье»</w:t>
            </w:r>
          </w:p>
        </w:tc>
      </w:tr>
      <w:tr w:rsidR="009816B8" w:rsidRPr="00E82530" w14:paraId="0F8F8F92" w14:textId="77777777" w:rsidTr="00D3669B">
        <w:tc>
          <w:tcPr>
            <w:tcW w:w="1871" w:type="dxa"/>
          </w:tcPr>
          <w:p w14:paraId="1D845B7C" w14:textId="7BBEBD9E" w:rsidR="009816B8" w:rsidRPr="00E82530" w:rsidRDefault="00AB4DB8" w:rsidP="009816B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– 18 </w:t>
            </w:r>
            <w:r w:rsidR="009816B8">
              <w:rPr>
                <w:sz w:val="26"/>
                <w:szCs w:val="26"/>
              </w:rPr>
              <w:t>октября</w:t>
            </w:r>
          </w:p>
        </w:tc>
        <w:tc>
          <w:tcPr>
            <w:tcW w:w="1559" w:type="dxa"/>
          </w:tcPr>
          <w:p w14:paraId="79B673B1" w14:textId="77777777" w:rsidR="009816B8" w:rsidRPr="00E82530" w:rsidRDefault="009816B8" w:rsidP="009816B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с 9.00</w:t>
            </w:r>
          </w:p>
        </w:tc>
        <w:tc>
          <w:tcPr>
            <w:tcW w:w="9356" w:type="dxa"/>
          </w:tcPr>
          <w:p w14:paraId="678150B9" w14:textId="11A420D1" w:rsidR="009816B8" w:rsidRDefault="009816B8" w:rsidP="009816B8">
            <w:pPr>
              <w:pStyle w:val="ac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Экскурсии по залам музея.  </w:t>
            </w:r>
          </w:p>
          <w:p w14:paraId="66C5A410" w14:textId="77777777" w:rsidR="00AB4DB8" w:rsidRPr="00D3669B" w:rsidRDefault="00AB4DB8" w:rsidP="00AB4DB8">
            <w:pPr>
              <w:pStyle w:val="ac"/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bCs/>
                <w:sz w:val="26"/>
                <w:szCs w:val="26"/>
                <w:u w:val="single"/>
              </w:rPr>
              <w:t xml:space="preserve">Мероприятия с </w:t>
            </w:r>
            <w:r>
              <w:rPr>
                <w:bCs/>
                <w:sz w:val="26"/>
                <w:szCs w:val="26"/>
                <w:u w:val="single"/>
              </w:rPr>
              <w:t>посещен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ием </w:t>
            </w:r>
            <w:r>
              <w:rPr>
                <w:bCs/>
                <w:sz w:val="26"/>
                <w:szCs w:val="26"/>
                <w:u w:val="single"/>
              </w:rPr>
              <w:t xml:space="preserve">по </w:t>
            </w:r>
            <w:r w:rsidRPr="00D3669B">
              <w:rPr>
                <w:bCs/>
                <w:sz w:val="26"/>
                <w:szCs w:val="26"/>
                <w:u w:val="single"/>
              </w:rPr>
              <w:t>«Пушкинской карт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>»</w:t>
            </w:r>
            <w:r>
              <w:rPr>
                <w:bCs/>
                <w:sz w:val="26"/>
                <w:szCs w:val="26"/>
                <w:u w:val="single"/>
              </w:rPr>
              <w:t>:</w:t>
            </w:r>
          </w:p>
          <w:p w14:paraId="6702BA1F" w14:textId="77777777" w:rsidR="009816B8" w:rsidRPr="00E82530" w:rsidRDefault="009816B8" w:rsidP="009816B8">
            <w:pPr>
              <w:spacing w:line="259" w:lineRule="auto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-</w:t>
            </w:r>
            <w:r w:rsidRPr="00E8253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E82530">
              <w:rPr>
                <w:rFonts w:eastAsiaTheme="minorHAnsi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«Неизвестный Алаторцев» </w:t>
            </w:r>
            <w:r w:rsidRPr="00E82530">
              <w:rPr>
                <w:rFonts w:eastAsiaTheme="minorHAnsi"/>
                <w:sz w:val="26"/>
                <w:szCs w:val="26"/>
                <w:lang w:eastAsia="en-US"/>
              </w:rPr>
              <w:t>(выставка-повествование из фондов музея к 155-летию со дня рождения художника)</w:t>
            </w:r>
          </w:p>
          <w:p w14:paraId="6EAB2D32" w14:textId="77777777" w:rsidR="009816B8" w:rsidRPr="00E82530" w:rsidRDefault="009816B8" w:rsidP="009816B8">
            <w:pPr>
              <w:pStyle w:val="ac"/>
              <w:jc w:val="both"/>
              <w:rPr>
                <w:b/>
                <w:i/>
                <w:sz w:val="26"/>
                <w:szCs w:val="26"/>
              </w:rPr>
            </w:pPr>
            <w:r w:rsidRPr="00E82530">
              <w:rPr>
                <w:b/>
                <w:bCs/>
                <w:i/>
                <w:iCs/>
                <w:sz w:val="26"/>
                <w:szCs w:val="26"/>
              </w:rPr>
              <w:t xml:space="preserve">-«Мастер огня и металла» </w:t>
            </w:r>
            <w:r w:rsidRPr="00E82530">
              <w:rPr>
                <w:sz w:val="26"/>
                <w:szCs w:val="26"/>
              </w:rPr>
              <w:t>(персональная выставка изделий художественной ковки Ю. Фадеева</w:t>
            </w:r>
            <w:r w:rsidRPr="00E82530">
              <w:rPr>
                <w:b/>
                <w:i/>
                <w:sz w:val="26"/>
                <w:szCs w:val="26"/>
              </w:rPr>
              <w:t xml:space="preserve"> </w:t>
            </w:r>
          </w:p>
          <w:p w14:paraId="37F1D39F" w14:textId="77777777" w:rsidR="009816B8" w:rsidRPr="00E82530" w:rsidRDefault="009816B8" w:rsidP="009816B8">
            <w:pPr>
              <w:pStyle w:val="ac"/>
              <w:jc w:val="both"/>
              <w:rPr>
                <w:sz w:val="26"/>
                <w:szCs w:val="26"/>
              </w:rPr>
            </w:pPr>
            <w:r w:rsidRPr="00E82530">
              <w:rPr>
                <w:b/>
                <w:i/>
                <w:sz w:val="26"/>
                <w:szCs w:val="26"/>
              </w:rPr>
              <w:t>-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>«Рукотворные чудеса»</w:t>
            </w:r>
            <w:r w:rsidRPr="00E82530">
              <w:rPr>
                <w:sz w:val="26"/>
                <w:szCs w:val="26"/>
              </w:rPr>
              <w:t xml:space="preserve"> (персональная выставка художественной ковки потомственного кузнеца К.Н. </w:t>
            </w:r>
            <w:proofErr w:type="spellStart"/>
            <w:r w:rsidRPr="00E82530">
              <w:rPr>
                <w:sz w:val="26"/>
                <w:szCs w:val="26"/>
              </w:rPr>
              <w:t>Щипанова</w:t>
            </w:r>
            <w:proofErr w:type="spellEnd"/>
            <w:r w:rsidRPr="00E82530">
              <w:rPr>
                <w:sz w:val="26"/>
                <w:szCs w:val="26"/>
              </w:rPr>
              <w:t>)</w:t>
            </w:r>
          </w:p>
          <w:p w14:paraId="5350495C" w14:textId="77777777" w:rsidR="009816B8" w:rsidRPr="00E82530" w:rsidRDefault="009816B8" w:rsidP="009816B8">
            <w:pPr>
              <w:pStyle w:val="a7"/>
              <w:numPr>
                <w:ilvl w:val="0"/>
                <w:numId w:val="2"/>
              </w:numPr>
              <w:outlineLvl w:val="0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Обзорная экскурсия по музею кузнечного ремесла </w:t>
            </w:r>
          </w:p>
          <w:p w14:paraId="4A1B3D04" w14:textId="77777777" w:rsidR="009816B8" w:rsidRPr="00E82530" w:rsidRDefault="009816B8" w:rsidP="009816B8">
            <w:pPr>
              <w:pStyle w:val="a7"/>
              <w:numPr>
                <w:ilvl w:val="0"/>
                <w:numId w:val="2"/>
              </w:numPr>
              <w:outlineLvl w:val="0"/>
              <w:rPr>
                <w:b/>
                <w:bCs/>
                <w:i/>
                <w:iCs/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Урок-презентация 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>«Кузнецы-умельцы»</w:t>
            </w:r>
          </w:p>
          <w:p w14:paraId="1200A031" w14:textId="77777777" w:rsidR="009816B8" w:rsidRPr="00E82530" w:rsidRDefault="009816B8" w:rsidP="009816B8">
            <w:pPr>
              <w:pStyle w:val="a7"/>
              <w:numPr>
                <w:ilvl w:val="0"/>
                <w:numId w:val="2"/>
              </w:numPr>
              <w:outlineLvl w:val="0"/>
              <w:rPr>
                <w:b/>
                <w:bCs/>
                <w:i/>
                <w:iCs/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Туристический маршрут 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>«Понеже сей город наполнен кузнецами…»</w:t>
            </w:r>
          </w:p>
          <w:p w14:paraId="3D0E3432" w14:textId="77777777" w:rsidR="009816B8" w:rsidRPr="00E82530" w:rsidRDefault="009816B8" w:rsidP="009816B8">
            <w:pPr>
              <w:pStyle w:val="a7"/>
              <w:numPr>
                <w:ilvl w:val="0"/>
                <w:numId w:val="2"/>
              </w:numPr>
              <w:outlineLvl w:val="0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 xml:space="preserve">Мастер-шоу 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>«Кузнечная магия»</w:t>
            </w:r>
          </w:p>
        </w:tc>
        <w:tc>
          <w:tcPr>
            <w:tcW w:w="2664" w:type="dxa"/>
          </w:tcPr>
          <w:p w14:paraId="64F52513" w14:textId="77777777" w:rsidR="009816B8" w:rsidRPr="00E82530" w:rsidRDefault="009816B8" w:rsidP="009816B8">
            <w:pPr>
              <w:pStyle w:val="ac"/>
              <w:ind w:left="-108" w:right="-6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100–200 руб.</w:t>
            </w:r>
          </w:p>
          <w:p w14:paraId="2B9C2B9C" w14:textId="77777777" w:rsidR="009816B8" w:rsidRPr="00E82530" w:rsidRDefault="009816B8" w:rsidP="009816B8">
            <w:pPr>
              <w:pStyle w:val="ac"/>
              <w:ind w:left="-108" w:right="-68"/>
              <w:jc w:val="center"/>
              <w:rPr>
                <w:sz w:val="26"/>
                <w:szCs w:val="26"/>
              </w:rPr>
            </w:pPr>
          </w:p>
          <w:p w14:paraId="75735192" w14:textId="77777777" w:rsidR="009816B8" w:rsidRPr="00E82530" w:rsidRDefault="009816B8" w:rsidP="009816B8">
            <w:pPr>
              <w:pStyle w:val="ac"/>
              <w:ind w:left="-108" w:right="-6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возможна оплата по Пушкинской карте</w:t>
            </w:r>
          </w:p>
          <w:p w14:paraId="640D439A" w14:textId="77777777" w:rsidR="009816B8" w:rsidRPr="00E82530" w:rsidRDefault="009816B8" w:rsidP="009816B8">
            <w:pPr>
              <w:pStyle w:val="ac"/>
              <w:ind w:left="-108" w:right="-68"/>
              <w:jc w:val="center"/>
              <w:rPr>
                <w:sz w:val="26"/>
                <w:szCs w:val="26"/>
              </w:rPr>
            </w:pPr>
          </w:p>
          <w:p w14:paraId="6BE744A2" w14:textId="77777777" w:rsidR="009816B8" w:rsidRPr="00E82530" w:rsidRDefault="009816B8" w:rsidP="009816B8">
            <w:pPr>
              <w:ind w:right="-68"/>
              <w:jc w:val="center"/>
              <w:rPr>
                <w:bCs/>
                <w:sz w:val="26"/>
                <w:szCs w:val="26"/>
              </w:rPr>
            </w:pPr>
          </w:p>
          <w:p w14:paraId="2240E4F4" w14:textId="77777777" w:rsidR="009816B8" w:rsidRPr="00E82530" w:rsidRDefault="009816B8" w:rsidP="009816B8">
            <w:pPr>
              <w:ind w:right="-68"/>
              <w:jc w:val="center"/>
              <w:rPr>
                <w:bCs/>
                <w:sz w:val="26"/>
                <w:szCs w:val="26"/>
              </w:rPr>
            </w:pPr>
          </w:p>
          <w:p w14:paraId="2E9C1FE9" w14:textId="77777777" w:rsidR="009816B8" w:rsidRPr="00E82530" w:rsidRDefault="009816B8" w:rsidP="009816B8">
            <w:pPr>
              <w:ind w:right="-68"/>
              <w:jc w:val="center"/>
              <w:rPr>
                <w:bCs/>
                <w:sz w:val="26"/>
                <w:szCs w:val="26"/>
              </w:rPr>
            </w:pPr>
          </w:p>
          <w:p w14:paraId="3680FB1F" w14:textId="77777777" w:rsidR="009816B8" w:rsidRPr="00E82530" w:rsidRDefault="009816B8" w:rsidP="009816B8">
            <w:pPr>
              <w:ind w:right="-68"/>
              <w:jc w:val="center"/>
              <w:rPr>
                <w:bCs/>
                <w:sz w:val="26"/>
                <w:szCs w:val="26"/>
              </w:rPr>
            </w:pPr>
          </w:p>
          <w:p w14:paraId="2F95626E" w14:textId="77777777" w:rsidR="00AB4DB8" w:rsidRDefault="00AB4DB8" w:rsidP="009816B8">
            <w:pPr>
              <w:ind w:right="-6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F97655E" w14:textId="77777777" w:rsidR="00AB4DB8" w:rsidRPr="00AB4DB8" w:rsidRDefault="00AB4DB8" w:rsidP="009816B8">
            <w:pPr>
              <w:ind w:right="-68"/>
              <w:jc w:val="center"/>
              <w:rPr>
                <w:rFonts w:eastAsia="Calibri"/>
                <w:sz w:val="40"/>
                <w:szCs w:val="40"/>
                <w:lang w:eastAsia="en-US"/>
              </w:rPr>
            </w:pPr>
          </w:p>
          <w:p w14:paraId="0D2EA710" w14:textId="10EDD880" w:rsidR="009816B8" w:rsidRPr="00E82530" w:rsidRDefault="009816B8" w:rsidP="009816B8">
            <w:pPr>
              <w:ind w:right="-68"/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rFonts w:eastAsia="Calibri"/>
                <w:sz w:val="26"/>
                <w:szCs w:val="26"/>
                <w:lang w:eastAsia="en-US"/>
              </w:rPr>
              <w:t>от 200 до 300</w:t>
            </w:r>
          </w:p>
          <w:p w14:paraId="51CBB946" w14:textId="77777777" w:rsidR="009816B8" w:rsidRPr="00E82530" w:rsidRDefault="009816B8" w:rsidP="009816B8">
            <w:pPr>
              <w:pStyle w:val="ac"/>
              <w:ind w:left="-108" w:right="-68"/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lastRenderedPageBreak/>
              <w:t>возможна оплата по Пушкинской карте</w:t>
            </w:r>
          </w:p>
        </w:tc>
      </w:tr>
      <w:tr w:rsidR="009816B8" w:rsidRPr="00E82530" w14:paraId="7CADD33C" w14:textId="77777777" w:rsidTr="00163EA4">
        <w:tc>
          <w:tcPr>
            <w:tcW w:w="15450" w:type="dxa"/>
            <w:gridSpan w:val="4"/>
          </w:tcPr>
          <w:p w14:paraId="11837F0D" w14:textId="77777777" w:rsidR="009816B8" w:rsidRPr="00E82530" w:rsidRDefault="009816B8" w:rsidP="009816B8">
            <w:pPr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b/>
                <w:bCs/>
                <w:sz w:val="26"/>
                <w:szCs w:val="26"/>
                <w:u w:val="single"/>
                <w:lang w:eastAsia="en-US"/>
              </w:rPr>
              <w:lastRenderedPageBreak/>
              <w:t>Музей Воинской Славы</w:t>
            </w:r>
          </w:p>
        </w:tc>
      </w:tr>
      <w:tr w:rsidR="00AB4DB8" w:rsidRPr="00E82530" w14:paraId="26870BDA" w14:textId="77777777" w:rsidTr="00D3669B">
        <w:tc>
          <w:tcPr>
            <w:tcW w:w="1871" w:type="dxa"/>
          </w:tcPr>
          <w:p w14:paraId="338DA9DF" w14:textId="2F8D4CE0" w:rsidR="00AB4DB8" w:rsidRPr="00E82530" w:rsidRDefault="00AB4DB8" w:rsidP="00AB4DB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– 18 октября</w:t>
            </w:r>
          </w:p>
        </w:tc>
        <w:tc>
          <w:tcPr>
            <w:tcW w:w="1559" w:type="dxa"/>
          </w:tcPr>
          <w:p w14:paraId="5CBA9A44" w14:textId="77777777" w:rsidR="00AB4DB8" w:rsidRPr="00E82530" w:rsidRDefault="00AB4DB8" w:rsidP="00AB4DB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с 9.00</w:t>
            </w:r>
          </w:p>
        </w:tc>
        <w:tc>
          <w:tcPr>
            <w:tcW w:w="9356" w:type="dxa"/>
          </w:tcPr>
          <w:p w14:paraId="7DBCFCC3" w14:textId="77777777" w:rsidR="00AB4DB8" w:rsidRPr="00E82530" w:rsidRDefault="00AB4DB8" w:rsidP="00AB4DB8">
            <w:pPr>
              <w:pStyle w:val="ac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Экскурсии по залам музея. Работа выставок:</w:t>
            </w:r>
          </w:p>
          <w:p w14:paraId="5639D1C7" w14:textId="77777777" w:rsidR="00AB4DB8" w:rsidRDefault="00AB4DB8" w:rsidP="00AB4DB8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FC73B0">
              <w:rPr>
                <w:sz w:val="26"/>
                <w:szCs w:val="26"/>
              </w:rPr>
              <w:t xml:space="preserve">- </w:t>
            </w:r>
            <w:r w:rsidRPr="00FC73B0">
              <w:rPr>
                <w:b/>
                <w:bCs/>
                <w:i/>
                <w:iCs/>
                <w:sz w:val="26"/>
                <w:szCs w:val="26"/>
              </w:rPr>
              <w:t>«Непокоренный Кавказ»</w:t>
            </w:r>
            <w:r w:rsidRPr="00FC73B0">
              <w:rPr>
                <w:iCs/>
                <w:sz w:val="26"/>
                <w:szCs w:val="26"/>
                <w:shd w:val="clear" w:color="auto" w:fill="FFFFFF"/>
              </w:rPr>
              <w:t xml:space="preserve"> (к разгрому советскими войсками немецко-фашистских войск в битве за Кавказ)</w:t>
            </w:r>
          </w:p>
          <w:p w14:paraId="10EFE861" w14:textId="77777777" w:rsidR="00AB4DB8" w:rsidRPr="00D3669B" w:rsidRDefault="00AB4DB8" w:rsidP="00AB4DB8">
            <w:pPr>
              <w:pStyle w:val="ac"/>
              <w:tabs>
                <w:tab w:val="left" w:pos="322"/>
              </w:tabs>
              <w:rPr>
                <w:bCs/>
                <w:sz w:val="26"/>
                <w:szCs w:val="26"/>
                <w:u w:val="single"/>
              </w:rPr>
            </w:pPr>
            <w:r w:rsidRPr="00D3669B">
              <w:rPr>
                <w:bCs/>
                <w:sz w:val="26"/>
                <w:szCs w:val="26"/>
                <w:u w:val="single"/>
              </w:rPr>
              <w:t xml:space="preserve">Мероприятия с </w:t>
            </w:r>
            <w:r>
              <w:rPr>
                <w:bCs/>
                <w:sz w:val="26"/>
                <w:szCs w:val="26"/>
                <w:u w:val="single"/>
              </w:rPr>
              <w:t>посещен</w:t>
            </w:r>
            <w:r w:rsidRPr="00D3669B">
              <w:rPr>
                <w:bCs/>
                <w:sz w:val="26"/>
                <w:szCs w:val="26"/>
                <w:u w:val="single"/>
              </w:rPr>
              <w:t xml:space="preserve">ием </w:t>
            </w:r>
            <w:r>
              <w:rPr>
                <w:bCs/>
                <w:sz w:val="26"/>
                <w:szCs w:val="26"/>
                <w:u w:val="single"/>
              </w:rPr>
              <w:t xml:space="preserve">по </w:t>
            </w:r>
            <w:r w:rsidRPr="00D3669B">
              <w:rPr>
                <w:bCs/>
                <w:sz w:val="26"/>
                <w:szCs w:val="26"/>
                <w:u w:val="single"/>
              </w:rPr>
              <w:t>«Пушкинской карт</w:t>
            </w:r>
            <w:r>
              <w:rPr>
                <w:bCs/>
                <w:sz w:val="26"/>
                <w:szCs w:val="26"/>
                <w:u w:val="single"/>
              </w:rPr>
              <w:t>е</w:t>
            </w:r>
            <w:r w:rsidRPr="00D3669B">
              <w:rPr>
                <w:bCs/>
                <w:sz w:val="26"/>
                <w:szCs w:val="26"/>
                <w:u w:val="single"/>
              </w:rPr>
              <w:t>»</w:t>
            </w:r>
            <w:r>
              <w:rPr>
                <w:bCs/>
                <w:sz w:val="26"/>
                <w:szCs w:val="26"/>
                <w:u w:val="single"/>
              </w:rPr>
              <w:t>:</w:t>
            </w:r>
          </w:p>
          <w:p w14:paraId="24A392CC" w14:textId="04FFF8C4" w:rsidR="00AB4DB8" w:rsidRPr="00E82530" w:rsidRDefault="00AB4DB8" w:rsidP="00AB4DB8">
            <w:pPr>
              <w:pStyle w:val="ac"/>
              <w:jc w:val="both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-</w:t>
            </w:r>
            <w:r w:rsidRPr="00E82530">
              <w:rPr>
                <w:b/>
                <w:bCs/>
                <w:i/>
                <w:iCs/>
                <w:sz w:val="26"/>
                <w:szCs w:val="26"/>
              </w:rPr>
              <w:t xml:space="preserve">«Время выбрало их» </w:t>
            </w:r>
            <w:r w:rsidRPr="00E82530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выставка </w:t>
            </w:r>
            <w:r w:rsidRPr="00E82530">
              <w:rPr>
                <w:sz w:val="26"/>
                <w:szCs w:val="26"/>
              </w:rPr>
              <w:t xml:space="preserve">о </w:t>
            </w:r>
            <w:proofErr w:type="spellStart"/>
            <w:r w:rsidRPr="00E82530">
              <w:rPr>
                <w:sz w:val="26"/>
                <w:szCs w:val="26"/>
              </w:rPr>
              <w:t>кузнечанах</w:t>
            </w:r>
            <w:proofErr w:type="spellEnd"/>
            <w:r w:rsidRPr="00E82530">
              <w:rPr>
                <w:sz w:val="26"/>
                <w:szCs w:val="26"/>
              </w:rPr>
              <w:t>-участниках спецоперации на территории ДНР, ЛНР и Украины)</w:t>
            </w:r>
          </w:p>
          <w:p w14:paraId="3243592E" w14:textId="77777777" w:rsidR="00AB4DB8" w:rsidRDefault="00AB4DB8" w:rsidP="00AB4DB8">
            <w:pPr>
              <w:pStyle w:val="a7"/>
              <w:numPr>
                <w:ilvl w:val="0"/>
                <w:numId w:val="3"/>
              </w:numPr>
              <w:ind w:right="-105"/>
              <w:jc w:val="both"/>
              <w:outlineLvl w:val="0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Обзорная экскурсия по музею Воинской Славы</w:t>
            </w:r>
          </w:p>
          <w:p w14:paraId="5CC1059D" w14:textId="77777777" w:rsidR="00AB4DB8" w:rsidRPr="007131FB" w:rsidRDefault="00AB4DB8" w:rsidP="00AB4DB8">
            <w:pPr>
              <w:pStyle w:val="a7"/>
              <w:numPr>
                <w:ilvl w:val="0"/>
                <w:numId w:val="3"/>
              </w:numPr>
              <w:ind w:right="-105"/>
              <w:jc w:val="both"/>
              <w:outlineLvl w:val="0"/>
            </w:pPr>
            <w:r w:rsidRPr="007131FB">
              <w:t>Музейный дилижанс «</w:t>
            </w:r>
            <w:r w:rsidRPr="007131FB">
              <w:rPr>
                <w:b/>
                <w:bCs/>
                <w:i/>
                <w:iCs/>
              </w:rPr>
              <w:t>Женские судьбы славой овеяны…»</w:t>
            </w:r>
          </w:p>
          <w:p w14:paraId="740131F2" w14:textId="77777777" w:rsidR="00AB4DB8" w:rsidRPr="007131FB" w:rsidRDefault="00AB4DB8" w:rsidP="00AB4DB8">
            <w:pPr>
              <w:pStyle w:val="a7"/>
              <w:numPr>
                <w:ilvl w:val="0"/>
                <w:numId w:val="3"/>
              </w:numPr>
              <w:ind w:right="-105"/>
              <w:jc w:val="both"/>
              <w:outlineLvl w:val="0"/>
            </w:pPr>
            <w:r w:rsidRPr="007131FB">
              <w:rPr>
                <w:bCs/>
              </w:rPr>
              <w:t xml:space="preserve">Военно-исторический квест </w:t>
            </w:r>
            <w:r w:rsidRPr="007131FB">
              <w:rPr>
                <w:b/>
                <w:i/>
                <w:iCs/>
              </w:rPr>
              <w:t>«Нам жить и помнить!»</w:t>
            </w:r>
          </w:p>
          <w:p w14:paraId="6CE60FEA" w14:textId="77777777" w:rsidR="00AB4DB8" w:rsidRPr="007131FB" w:rsidRDefault="00AB4DB8" w:rsidP="00AB4DB8">
            <w:pPr>
              <w:pStyle w:val="a7"/>
              <w:numPr>
                <w:ilvl w:val="0"/>
                <w:numId w:val="3"/>
              </w:numPr>
            </w:pPr>
            <w:r w:rsidRPr="007131FB">
              <w:rPr>
                <w:bCs/>
              </w:rPr>
              <w:t xml:space="preserve">Музейный арт-квиз </w:t>
            </w:r>
            <w:r w:rsidRPr="007131FB">
              <w:rPr>
                <w:b/>
                <w:i/>
                <w:iCs/>
              </w:rPr>
              <w:t>«Не меркнет летопись побед»</w:t>
            </w:r>
          </w:p>
          <w:p w14:paraId="50FD7FB7" w14:textId="0DE997D8" w:rsidR="00AB4DB8" w:rsidRPr="00E82530" w:rsidRDefault="00AB4DB8" w:rsidP="00AB4DB8">
            <w:pPr>
              <w:pStyle w:val="a7"/>
              <w:numPr>
                <w:ilvl w:val="0"/>
                <w:numId w:val="3"/>
              </w:numPr>
              <w:ind w:right="-105"/>
              <w:jc w:val="both"/>
              <w:outlineLvl w:val="0"/>
              <w:rPr>
                <w:sz w:val="26"/>
                <w:szCs w:val="26"/>
              </w:rPr>
            </w:pPr>
            <w:r w:rsidRPr="007131FB">
              <w:rPr>
                <w:bCs/>
              </w:rPr>
              <w:t xml:space="preserve">Исторический экскурс </w:t>
            </w:r>
            <w:r w:rsidRPr="007131FB">
              <w:rPr>
                <w:b/>
                <w:i/>
                <w:iCs/>
              </w:rPr>
              <w:t>«Реликвии войны</w:t>
            </w:r>
          </w:p>
        </w:tc>
        <w:tc>
          <w:tcPr>
            <w:tcW w:w="2664" w:type="dxa"/>
          </w:tcPr>
          <w:p w14:paraId="28196520" w14:textId="77777777" w:rsidR="00AB4DB8" w:rsidRPr="00E82530" w:rsidRDefault="00AB4DB8" w:rsidP="00AB4DB8">
            <w:pPr>
              <w:pStyle w:val="ac"/>
              <w:ind w:left="-108" w:right="-68"/>
              <w:jc w:val="center"/>
              <w:rPr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100–200 руб.</w:t>
            </w:r>
          </w:p>
          <w:p w14:paraId="714947B3" w14:textId="77777777" w:rsidR="00AB4DB8" w:rsidRPr="00E82530" w:rsidRDefault="00AB4DB8" w:rsidP="00AB4DB8">
            <w:pPr>
              <w:pStyle w:val="ac"/>
              <w:ind w:left="-108" w:right="-68"/>
              <w:jc w:val="center"/>
              <w:rPr>
                <w:sz w:val="26"/>
                <w:szCs w:val="26"/>
              </w:rPr>
            </w:pPr>
          </w:p>
          <w:p w14:paraId="23509E62" w14:textId="77777777" w:rsidR="00AB4DB8" w:rsidRDefault="00AB4DB8" w:rsidP="00AB4DB8">
            <w:pPr>
              <w:ind w:left="-108" w:right="-68"/>
              <w:jc w:val="center"/>
              <w:rPr>
                <w:sz w:val="26"/>
                <w:szCs w:val="26"/>
              </w:rPr>
            </w:pPr>
          </w:p>
          <w:p w14:paraId="7CDB52AF" w14:textId="77777777" w:rsidR="00AB4DB8" w:rsidRDefault="00AB4DB8" w:rsidP="00AB4DB8">
            <w:pPr>
              <w:ind w:left="-108" w:right="-68"/>
              <w:jc w:val="center"/>
              <w:rPr>
                <w:sz w:val="26"/>
                <w:szCs w:val="26"/>
              </w:rPr>
            </w:pPr>
          </w:p>
          <w:p w14:paraId="66D8CEEB" w14:textId="326C3934" w:rsidR="00AB4DB8" w:rsidRPr="00E82530" w:rsidRDefault="00AB4DB8" w:rsidP="00AB4DB8">
            <w:pPr>
              <w:ind w:left="-108" w:right="-68"/>
              <w:jc w:val="center"/>
              <w:rPr>
                <w:bCs/>
                <w:sz w:val="26"/>
                <w:szCs w:val="26"/>
              </w:rPr>
            </w:pPr>
            <w:r w:rsidRPr="00E82530">
              <w:rPr>
                <w:sz w:val="26"/>
                <w:szCs w:val="26"/>
              </w:rPr>
              <w:t>возможна оплата по Пушкинской карте</w:t>
            </w:r>
          </w:p>
        </w:tc>
      </w:tr>
      <w:tr w:rsidR="00AB4DB8" w:rsidRPr="00E82530" w14:paraId="52A08A70" w14:textId="77777777" w:rsidTr="00D3669B">
        <w:tc>
          <w:tcPr>
            <w:tcW w:w="1871" w:type="dxa"/>
          </w:tcPr>
          <w:p w14:paraId="581E9528" w14:textId="057BC035" w:rsidR="00AB4DB8" w:rsidRDefault="00AB4DB8" w:rsidP="00AB4DB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</w:t>
            </w:r>
          </w:p>
        </w:tc>
        <w:tc>
          <w:tcPr>
            <w:tcW w:w="1559" w:type="dxa"/>
          </w:tcPr>
          <w:p w14:paraId="284D13F9" w14:textId="7789555E" w:rsidR="00AB4DB8" w:rsidRPr="00E82530" w:rsidRDefault="00AB4DB8" w:rsidP="00AB4DB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9.00</w:t>
            </w:r>
          </w:p>
        </w:tc>
        <w:tc>
          <w:tcPr>
            <w:tcW w:w="9356" w:type="dxa"/>
          </w:tcPr>
          <w:p w14:paraId="3003F546" w14:textId="1FCB194A" w:rsidR="00AB4DB8" w:rsidRPr="00125C49" w:rsidRDefault="00AB4DB8" w:rsidP="00AB4DB8">
            <w:pPr>
              <w:pStyle w:val="ac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125C49">
              <w:rPr>
                <w:sz w:val="26"/>
                <w:szCs w:val="26"/>
              </w:rPr>
              <w:t xml:space="preserve">День в музее для российских кадет </w:t>
            </w:r>
          </w:p>
        </w:tc>
        <w:tc>
          <w:tcPr>
            <w:tcW w:w="2664" w:type="dxa"/>
          </w:tcPr>
          <w:p w14:paraId="22E552A7" w14:textId="4D95FA08" w:rsidR="00AB4DB8" w:rsidRPr="00E82530" w:rsidRDefault="00125C49" w:rsidP="00AB4DB8">
            <w:pPr>
              <w:pStyle w:val="ac"/>
              <w:ind w:left="-108" w:right="-68"/>
              <w:jc w:val="center"/>
              <w:rPr>
                <w:sz w:val="26"/>
                <w:szCs w:val="26"/>
              </w:rPr>
            </w:pPr>
            <w:r w:rsidRPr="00125C49">
              <w:rPr>
                <w:sz w:val="26"/>
                <w:szCs w:val="26"/>
              </w:rPr>
              <w:t>(бесплатное посещение для кадет)</w:t>
            </w:r>
          </w:p>
        </w:tc>
      </w:tr>
      <w:bookmarkEnd w:id="0"/>
    </w:tbl>
    <w:p w14:paraId="25DE750D" w14:textId="77777777" w:rsidR="00941EBD" w:rsidRDefault="00941EBD" w:rsidP="00941EBD">
      <w:pPr>
        <w:ind w:firstLine="709"/>
        <w:jc w:val="both"/>
      </w:pPr>
    </w:p>
    <w:p w14:paraId="623D38CE" w14:textId="77777777" w:rsidR="00941EBD" w:rsidRDefault="00941EBD" w:rsidP="00941EBD">
      <w:pPr>
        <w:ind w:firstLine="709"/>
        <w:jc w:val="both"/>
      </w:pPr>
    </w:p>
    <w:p w14:paraId="61B922CE" w14:textId="77777777" w:rsidR="00941EBD" w:rsidRDefault="00941EBD" w:rsidP="00941EBD">
      <w:pPr>
        <w:ind w:firstLine="709"/>
        <w:jc w:val="both"/>
      </w:pPr>
    </w:p>
    <w:p w14:paraId="16792F3A" w14:textId="77777777" w:rsidR="00941EBD" w:rsidRDefault="00941EBD" w:rsidP="00941EBD">
      <w:pPr>
        <w:ind w:firstLine="709"/>
        <w:jc w:val="both"/>
      </w:pPr>
    </w:p>
    <w:p w14:paraId="1D195C0A" w14:textId="77777777" w:rsidR="00F12C76" w:rsidRDefault="00F12C76" w:rsidP="006C0B77">
      <w:pPr>
        <w:ind w:firstLine="709"/>
        <w:jc w:val="both"/>
      </w:pPr>
    </w:p>
    <w:sectPr w:rsidR="00F12C76" w:rsidSect="00941EBD">
      <w:pgSz w:w="16838" w:h="11906" w:orient="landscape"/>
      <w:pgMar w:top="340" w:right="953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0C63"/>
    <w:multiLevelType w:val="hybridMultilevel"/>
    <w:tmpl w:val="0A4C40B0"/>
    <w:lvl w:ilvl="0" w:tplc="ADECBE2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7536"/>
    <w:multiLevelType w:val="hybridMultilevel"/>
    <w:tmpl w:val="F07E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2E28"/>
    <w:multiLevelType w:val="hybridMultilevel"/>
    <w:tmpl w:val="FA703C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02DDF"/>
    <w:multiLevelType w:val="hybridMultilevel"/>
    <w:tmpl w:val="E7D44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F3C87"/>
    <w:multiLevelType w:val="hybridMultilevel"/>
    <w:tmpl w:val="5D666F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262E9"/>
    <w:multiLevelType w:val="hybridMultilevel"/>
    <w:tmpl w:val="3260D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6" w15:restartNumberingAfterBreak="0">
    <w:nsid w:val="51836370"/>
    <w:multiLevelType w:val="hybridMultilevel"/>
    <w:tmpl w:val="E4FE7BC2"/>
    <w:lvl w:ilvl="0" w:tplc="B694E91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84F1C"/>
    <w:multiLevelType w:val="hybridMultilevel"/>
    <w:tmpl w:val="F958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A575D"/>
    <w:multiLevelType w:val="hybridMultilevel"/>
    <w:tmpl w:val="57643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0C2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5970582">
    <w:abstractNumId w:val="2"/>
  </w:num>
  <w:num w:numId="2" w16cid:durableId="2124179404">
    <w:abstractNumId w:val="5"/>
  </w:num>
  <w:num w:numId="3" w16cid:durableId="1507088877">
    <w:abstractNumId w:val="8"/>
  </w:num>
  <w:num w:numId="4" w16cid:durableId="767313613">
    <w:abstractNumId w:val="7"/>
  </w:num>
  <w:num w:numId="5" w16cid:durableId="372929591">
    <w:abstractNumId w:val="3"/>
  </w:num>
  <w:num w:numId="6" w16cid:durableId="1613904587">
    <w:abstractNumId w:val="4"/>
  </w:num>
  <w:num w:numId="7" w16cid:durableId="1486359370">
    <w:abstractNumId w:val="6"/>
  </w:num>
  <w:num w:numId="8" w16cid:durableId="655032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4738115">
    <w:abstractNumId w:val="0"/>
  </w:num>
  <w:num w:numId="10" w16cid:durableId="49279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BD"/>
    <w:rsid w:val="00125C49"/>
    <w:rsid w:val="00251580"/>
    <w:rsid w:val="006C0B77"/>
    <w:rsid w:val="008242FF"/>
    <w:rsid w:val="00870751"/>
    <w:rsid w:val="00922C48"/>
    <w:rsid w:val="00941EBD"/>
    <w:rsid w:val="009816B8"/>
    <w:rsid w:val="00AB4DB8"/>
    <w:rsid w:val="00B915B7"/>
    <w:rsid w:val="00D3669B"/>
    <w:rsid w:val="00EA59DF"/>
    <w:rsid w:val="00EE4070"/>
    <w:rsid w:val="00F12C76"/>
    <w:rsid w:val="00FD1923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7FE"/>
  <w15:chartTrackingRefBased/>
  <w15:docId w15:val="{3119C1AF-A811-4D0F-A6A1-AE9089E3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E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E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E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E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E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E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E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EB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EB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EB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EB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EB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EB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EB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EB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EB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E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E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E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EB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EB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E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E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EB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EB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1EB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2025-10-10T06:43:00Z</dcterms:created>
  <dcterms:modified xsi:type="dcterms:W3CDTF">2025-10-10T07:25:00Z</dcterms:modified>
</cp:coreProperties>
</file>