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6529" w14:textId="77777777" w:rsidR="00B57E7E" w:rsidRPr="00B746D6" w:rsidRDefault="00B57E7E" w:rsidP="00B57E7E">
      <w:pPr>
        <w:tabs>
          <w:tab w:val="left" w:pos="5103"/>
        </w:tabs>
        <w:jc w:val="center"/>
        <w:rPr>
          <w:sz w:val="26"/>
          <w:szCs w:val="26"/>
        </w:rPr>
      </w:pPr>
      <w:bookmarkStart w:id="0" w:name="_Hlk160027134"/>
      <w:r w:rsidRPr="00B746D6">
        <w:rPr>
          <w:sz w:val="26"/>
          <w:szCs w:val="26"/>
        </w:rPr>
        <w:t xml:space="preserve">Мероприятия </w:t>
      </w:r>
    </w:p>
    <w:p w14:paraId="57E3D8B8" w14:textId="6536B8C8" w:rsidR="00B57E7E" w:rsidRDefault="00B57E7E" w:rsidP="00B57E7E">
      <w:pPr>
        <w:tabs>
          <w:tab w:val="left" w:pos="5103"/>
        </w:tabs>
        <w:jc w:val="center"/>
        <w:rPr>
          <w:sz w:val="26"/>
          <w:szCs w:val="26"/>
        </w:rPr>
      </w:pPr>
      <w:r w:rsidRPr="00B746D6">
        <w:rPr>
          <w:sz w:val="26"/>
          <w:szCs w:val="26"/>
        </w:rPr>
        <w:t xml:space="preserve">учреждений культуры города Кузнецка на </w:t>
      </w:r>
      <w:r>
        <w:rPr>
          <w:sz w:val="26"/>
          <w:szCs w:val="26"/>
        </w:rPr>
        <w:t>24</w:t>
      </w:r>
      <w:r w:rsidRPr="00B746D6">
        <w:rPr>
          <w:sz w:val="26"/>
          <w:szCs w:val="26"/>
        </w:rPr>
        <w:t xml:space="preserve"> – </w:t>
      </w:r>
      <w:r>
        <w:rPr>
          <w:sz w:val="26"/>
          <w:szCs w:val="26"/>
        </w:rPr>
        <w:t>3</w:t>
      </w:r>
      <w:r>
        <w:rPr>
          <w:sz w:val="26"/>
          <w:szCs w:val="26"/>
        </w:rPr>
        <w:t>0</w:t>
      </w:r>
      <w:r w:rsidRPr="00B746D6">
        <w:rPr>
          <w:sz w:val="26"/>
          <w:szCs w:val="26"/>
        </w:rPr>
        <w:t xml:space="preserve"> ноября 2025 года</w:t>
      </w:r>
    </w:p>
    <w:p w14:paraId="5AFDF89D" w14:textId="77777777" w:rsidR="00B57E7E" w:rsidRPr="00B746D6" w:rsidRDefault="00B57E7E" w:rsidP="00B57E7E">
      <w:pPr>
        <w:tabs>
          <w:tab w:val="left" w:pos="5103"/>
        </w:tabs>
        <w:jc w:val="center"/>
        <w:rPr>
          <w:sz w:val="26"/>
          <w:szCs w:val="26"/>
        </w:rPr>
      </w:pPr>
    </w:p>
    <w:tbl>
      <w:tblPr>
        <w:tblW w:w="1560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1701"/>
        <w:gridCol w:w="8647"/>
        <w:gridCol w:w="2664"/>
        <w:gridCol w:w="9"/>
      </w:tblGrid>
      <w:tr w:rsidR="00B57E7E" w:rsidRPr="00B746D6" w14:paraId="071F9E50" w14:textId="77777777" w:rsidTr="00D10021">
        <w:trPr>
          <w:gridAfter w:val="1"/>
          <w:wAfter w:w="9" w:type="dxa"/>
        </w:trPr>
        <w:tc>
          <w:tcPr>
            <w:tcW w:w="2580" w:type="dxa"/>
          </w:tcPr>
          <w:p w14:paraId="5C377CD8" w14:textId="77777777" w:rsidR="00B57E7E" w:rsidRPr="00B746D6" w:rsidRDefault="00B57E7E" w:rsidP="00D10021">
            <w:pPr>
              <w:ind w:right="-108"/>
              <w:jc w:val="center"/>
              <w:rPr>
                <w:sz w:val="26"/>
                <w:szCs w:val="26"/>
              </w:rPr>
            </w:pPr>
            <w:r w:rsidRPr="00B746D6">
              <w:rPr>
                <w:sz w:val="26"/>
                <w:szCs w:val="26"/>
              </w:rPr>
              <w:t xml:space="preserve">Дата </w:t>
            </w:r>
          </w:p>
          <w:p w14:paraId="57BD5431" w14:textId="77777777" w:rsidR="00B57E7E" w:rsidRPr="00B746D6" w:rsidRDefault="00B57E7E" w:rsidP="00D10021">
            <w:pPr>
              <w:ind w:right="-108"/>
              <w:jc w:val="center"/>
              <w:rPr>
                <w:sz w:val="26"/>
                <w:szCs w:val="26"/>
              </w:rPr>
            </w:pPr>
            <w:r w:rsidRPr="00B746D6">
              <w:rPr>
                <w:sz w:val="26"/>
                <w:szCs w:val="26"/>
              </w:rPr>
              <w:t>проведения</w:t>
            </w:r>
          </w:p>
        </w:tc>
        <w:tc>
          <w:tcPr>
            <w:tcW w:w="1701" w:type="dxa"/>
          </w:tcPr>
          <w:p w14:paraId="1553C0F5" w14:textId="77777777" w:rsidR="00B57E7E" w:rsidRPr="00B746D6" w:rsidRDefault="00B57E7E" w:rsidP="00D1002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746D6">
              <w:rPr>
                <w:sz w:val="26"/>
                <w:szCs w:val="26"/>
              </w:rPr>
              <w:t xml:space="preserve">Время </w:t>
            </w:r>
          </w:p>
          <w:p w14:paraId="491E32B9" w14:textId="77777777" w:rsidR="00B57E7E" w:rsidRPr="00B746D6" w:rsidRDefault="00B57E7E" w:rsidP="00D1002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746D6">
              <w:rPr>
                <w:sz w:val="26"/>
                <w:szCs w:val="26"/>
              </w:rPr>
              <w:t>проведения</w:t>
            </w:r>
          </w:p>
        </w:tc>
        <w:tc>
          <w:tcPr>
            <w:tcW w:w="8647" w:type="dxa"/>
          </w:tcPr>
          <w:p w14:paraId="268CB422" w14:textId="77777777" w:rsidR="00B57E7E" w:rsidRPr="00B746D6" w:rsidRDefault="00B57E7E" w:rsidP="00D10021">
            <w:pPr>
              <w:jc w:val="center"/>
              <w:rPr>
                <w:sz w:val="26"/>
                <w:szCs w:val="26"/>
              </w:rPr>
            </w:pPr>
            <w:r w:rsidRPr="00B746D6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664" w:type="dxa"/>
          </w:tcPr>
          <w:p w14:paraId="7EE7366B" w14:textId="77777777" w:rsidR="00B57E7E" w:rsidRPr="00B746D6" w:rsidRDefault="00B57E7E" w:rsidP="00D1002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746D6">
              <w:rPr>
                <w:sz w:val="26"/>
                <w:szCs w:val="26"/>
              </w:rPr>
              <w:t>Цена билета</w:t>
            </w:r>
          </w:p>
        </w:tc>
      </w:tr>
      <w:tr w:rsidR="00B57E7E" w:rsidRPr="00B746D6" w14:paraId="6C0C1C53" w14:textId="77777777" w:rsidTr="00D10021">
        <w:tc>
          <w:tcPr>
            <w:tcW w:w="15601" w:type="dxa"/>
            <w:gridSpan w:val="5"/>
          </w:tcPr>
          <w:p w14:paraId="630904DA" w14:textId="77777777" w:rsidR="00B57E7E" w:rsidRPr="00B746D6" w:rsidRDefault="00B57E7E" w:rsidP="00D10021">
            <w:pPr>
              <w:ind w:left="-108" w:right="-108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B746D6">
              <w:rPr>
                <w:b/>
                <w:bCs/>
                <w:sz w:val="26"/>
                <w:szCs w:val="26"/>
                <w:u w:val="single"/>
              </w:rPr>
              <w:t>ТЦ «Родина»</w:t>
            </w:r>
          </w:p>
        </w:tc>
      </w:tr>
      <w:tr w:rsidR="00B57E7E" w:rsidRPr="00B746D6" w14:paraId="7AD10A3D" w14:textId="77777777" w:rsidTr="00D10021">
        <w:trPr>
          <w:gridAfter w:val="1"/>
          <w:wAfter w:w="9" w:type="dxa"/>
          <w:trHeight w:val="589"/>
        </w:trPr>
        <w:tc>
          <w:tcPr>
            <w:tcW w:w="2580" w:type="dxa"/>
          </w:tcPr>
          <w:p w14:paraId="27A78308" w14:textId="0AE38138" w:rsidR="00B57E7E" w:rsidRPr="00D978B9" w:rsidRDefault="00D978B9" w:rsidP="00D10021">
            <w:pPr>
              <w:ind w:right="-108"/>
              <w:jc w:val="center"/>
              <w:rPr>
                <w:sz w:val="26"/>
                <w:szCs w:val="26"/>
              </w:rPr>
            </w:pPr>
            <w:r w:rsidRPr="00D978B9">
              <w:rPr>
                <w:sz w:val="26"/>
                <w:szCs w:val="26"/>
              </w:rPr>
              <w:t>25</w:t>
            </w:r>
            <w:r w:rsidR="00B57E7E" w:rsidRPr="00D978B9">
              <w:rPr>
                <w:sz w:val="26"/>
                <w:szCs w:val="26"/>
              </w:rPr>
              <w:t xml:space="preserve"> ноября</w:t>
            </w:r>
          </w:p>
        </w:tc>
        <w:tc>
          <w:tcPr>
            <w:tcW w:w="1701" w:type="dxa"/>
          </w:tcPr>
          <w:p w14:paraId="605A8C84" w14:textId="0D772873" w:rsidR="00B57E7E" w:rsidRPr="00D978B9" w:rsidRDefault="00B57E7E" w:rsidP="00D10021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  <w:r w:rsidRPr="00D978B9">
              <w:rPr>
                <w:bCs/>
                <w:sz w:val="26"/>
                <w:szCs w:val="26"/>
              </w:rPr>
              <w:t>1</w:t>
            </w:r>
            <w:r w:rsidR="00D978B9" w:rsidRPr="00D978B9">
              <w:rPr>
                <w:bCs/>
                <w:sz w:val="26"/>
                <w:szCs w:val="26"/>
              </w:rPr>
              <w:t>4</w:t>
            </w:r>
            <w:r w:rsidRPr="00D978B9">
              <w:rPr>
                <w:bCs/>
                <w:sz w:val="26"/>
                <w:szCs w:val="26"/>
              </w:rPr>
              <w:t>.00</w:t>
            </w:r>
          </w:p>
        </w:tc>
        <w:tc>
          <w:tcPr>
            <w:tcW w:w="8647" w:type="dxa"/>
          </w:tcPr>
          <w:p w14:paraId="0CCD9027" w14:textId="4D3B3479" w:rsidR="00B57E7E" w:rsidRPr="00D978B9" w:rsidRDefault="00D978B9" w:rsidP="00D10021">
            <w:pPr>
              <w:pStyle w:val="a7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D978B9">
              <w:rPr>
                <w:bCs/>
                <w:sz w:val="26"/>
                <w:szCs w:val="26"/>
              </w:rPr>
              <w:t>Городская и</w:t>
            </w:r>
            <w:r w:rsidRPr="00D978B9">
              <w:rPr>
                <w:sz w:val="26"/>
                <w:szCs w:val="26"/>
              </w:rPr>
              <w:t xml:space="preserve">нтерактивная программа </w:t>
            </w:r>
            <w:r w:rsidRPr="00D978B9">
              <w:rPr>
                <w:b/>
                <w:bCs/>
                <w:i/>
                <w:iCs/>
                <w:sz w:val="26"/>
                <w:szCs w:val="26"/>
              </w:rPr>
              <w:t>«День первокурсника»</w:t>
            </w:r>
          </w:p>
        </w:tc>
        <w:tc>
          <w:tcPr>
            <w:tcW w:w="2664" w:type="dxa"/>
          </w:tcPr>
          <w:p w14:paraId="73E38778" w14:textId="54E0FAE3" w:rsidR="00B57E7E" w:rsidRPr="00E13251" w:rsidRDefault="00D978B9" w:rsidP="00D978B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B57E7E" w:rsidRPr="00B746D6" w14:paraId="0480138E" w14:textId="77777777" w:rsidTr="00D10021">
        <w:trPr>
          <w:gridAfter w:val="1"/>
          <w:wAfter w:w="9" w:type="dxa"/>
        </w:trPr>
        <w:tc>
          <w:tcPr>
            <w:tcW w:w="2580" w:type="dxa"/>
          </w:tcPr>
          <w:p w14:paraId="4082CBE8" w14:textId="5EF82BA6" w:rsidR="00B57E7E" w:rsidRPr="00B746D6" w:rsidRDefault="00D978B9" w:rsidP="00D10021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B57E7E">
              <w:rPr>
                <w:sz w:val="26"/>
                <w:szCs w:val="26"/>
              </w:rPr>
              <w:t xml:space="preserve"> ноября</w:t>
            </w:r>
          </w:p>
        </w:tc>
        <w:tc>
          <w:tcPr>
            <w:tcW w:w="1701" w:type="dxa"/>
          </w:tcPr>
          <w:p w14:paraId="74D565F5" w14:textId="718DF47F" w:rsidR="00B57E7E" w:rsidRPr="00B746D6" w:rsidRDefault="00B57E7E" w:rsidP="00D10021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D978B9"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</w:rPr>
              <w:t>.00</w:t>
            </w:r>
          </w:p>
        </w:tc>
        <w:tc>
          <w:tcPr>
            <w:tcW w:w="8647" w:type="dxa"/>
          </w:tcPr>
          <w:p w14:paraId="3210829E" w14:textId="77777777" w:rsidR="00B57E7E" w:rsidRDefault="00D978B9" w:rsidP="00D10021">
            <w:pPr>
              <w:pStyle w:val="ac"/>
              <w:numPr>
                <w:ilvl w:val="0"/>
                <w:numId w:val="1"/>
              </w:numPr>
              <w:ind w:left="315" w:hanging="315"/>
              <w:rPr>
                <w:rFonts w:ascii="Times New Roman" w:hAnsi="Times New Roman"/>
                <w:sz w:val="26"/>
                <w:szCs w:val="26"/>
              </w:rPr>
            </w:pPr>
            <w:r w:rsidRPr="00D978B9">
              <w:rPr>
                <w:rFonts w:ascii="Times New Roman" w:hAnsi="Times New Roman"/>
                <w:sz w:val="26"/>
                <w:szCs w:val="26"/>
              </w:rPr>
              <w:t>С</w:t>
            </w:r>
            <w:r w:rsidRPr="00D978B9">
              <w:rPr>
                <w:rFonts w:ascii="Times New Roman" w:hAnsi="Times New Roman"/>
                <w:sz w:val="26"/>
                <w:szCs w:val="26"/>
              </w:rPr>
              <w:t xml:space="preserve">пектакль-концерт </w:t>
            </w:r>
            <w:r w:rsidRPr="00D978B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«ПроЧувство-5. Матрёшка»</w:t>
            </w:r>
            <w:r w:rsidRPr="00D978B9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39B570AC" w14:textId="193B7773" w:rsidR="00D978B9" w:rsidRPr="00D978B9" w:rsidRDefault="00D978B9" w:rsidP="00D978B9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4" w:type="dxa"/>
          </w:tcPr>
          <w:p w14:paraId="08D23D23" w14:textId="11336DEC" w:rsidR="00B57E7E" w:rsidRPr="00D978B9" w:rsidRDefault="00D978B9" w:rsidP="00D978B9">
            <w:pPr>
              <w:jc w:val="center"/>
              <w:rPr>
                <w:bCs/>
                <w:sz w:val="26"/>
                <w:szCs w:val="26"/>
              </w:rPr>
            </w:pPr>
            <w:r w:rsidRPr="00D978B9">
              <w:rPr>
                <w:bCs/>
                <w:sz w:val="26"/>
                <w:szCs w:val="26"/>
              </w:rPr>
              <w:t>500 руб.</w:t>
            </w:r>
          </w:p>
        </w:tc>
      </w:tr>
      <w:tr w:rsidR="00B57E7E" w:rsidRPr="00B746D6" w14:paraId="6010CCFF" w14:textId="77777777" w:rsidTr="00D10021">
        <w:trPr>
          <w:gridAfter w:val="1"/>
          <w:wAfter w:w="9" w:type="dxa"/>
        </w:trPr>
        <w:tc>
          <w:tcPr>
            <w:tcW w:w="2580" w:type="dxa"/>
          </w:tcPr>
          <w:p w14:paraId="407AD12A" w14:textId="1B0130A2" w:rsidR="00B57E7E" w:rsidRPr="00B746D6" w:rsidRDefault="00B57E7E" w:rsidP="00D10021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978B9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ноября</w:t>
            </w:r>
          </w:p>
        </w:tc>
        <w:tc>
          <w:tcPr>
            <w:tcW w:w="1701" w:type="dxa"/>
          </w:tcPr>
          <w:p w14:paraId="42B71EA6" w14:textId="30413AAB" w:rsidR="00B57E7E" w:rsidRPr="00B746D6" w:rsidRDefault="00D978B9" w:rsidP="00D10021">
            <w:pPr>
              <w:tabs>
                <w:tab w:val="left" w:pos="1139"/>
              </w:tabs>
              <w:ind w:left="-108" w:right="-108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 9</w:t>
            </w:r>
            <w:r w:rsidR="00B57E7E">
              <w:rPr>
                <w:bCs/>
                <w:sz w:val="26"/>
                <w:szCs w:val="26"/>
              </w:rPr>
              <w:t>.00</w:t>
            </w:r>
          </w:p>
        </w:tc>
        <w:tc>
          <w:tcPr>
            <w:tcW w:w="8647" w:type="dxa"/>
          </w:tcPr>
          <w:p w14:paraId="617485E6" w14:textId="77777777" w:rsidR="00B57E7E" w:rsidRPr="00D978B9" w:rsidRDefault="00D978B9" w:rsidP="00D10021">
            <w:pPr>
              <w:pStyle w:val="ac"/>
              <w:numPr>
                <w:ilvl w:val="0"/>
                <w:numId w:val="1"/>
              </w:numPr>
              <w:ind w:left="315" w:hanging="31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D978B9">
              <w:rPr>
                <w:rFonts w:ascii="Times New Roman" w:hAnsi="Times New Roman"/>
                <w:sz w:val="26"/>
                <w:szCs w:val="26"/>
              </w:rPr>
              <w:t xml:space="preserve">сероссийский фестиваль – конкурс детского, юношеского и взрослого творчества </w:t>
            </w:r>
            <w:r w:rsidRPr="00D978B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«Магия искусства»</w:t>
            </w:r>
          </w:p>
          <w:p w14:paraId="061F9522" w14:textId="700E166B" w:rsidR="00D978B9" w:rsidRPr="00D978B9" w:rsidRDefault="00D978B9" w:rsidP="00D978B9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4" w:type="dxa"/>
          </w:tcPr>
          <w:p w14:paraId="04A8F021" w14:textId="0D8A494F" w:rsidR="00B57E7E" w:rsidRPr="00B16E18" w:rsidRDefault="00D978B9" w:rsidP="00D10021">
            <w:pPr>
              <w:pStyle w:val="ac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</w:p>
        </w:tc>
      </w:tr>
      <w:tr w:rsidR="00B57E7E" w:rsidRPr="00B746D6" w14:paraId="02736FE6" w14:textId="77777777" w:rsidTr="00D10021">
        <w:trPr>
          <w:gridAfter w:val="1"/>
          <w:wAfter w:w="9" w:type="dxa"/>
        </w:trPr>
        <w:tc>
          <w:tcPr>
            <w:tcW w:w="2580" w:type="dxa"/>
          </w:tcPr>
          <w:p w14:paraId="7F953683" w14:textId="22FA9330" w:rsidR="00B57E7E" w:rsidRPr="00B746D6" w:rsidRDefault="00D978B9" w:rsidP="00D10021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B57E7E" w:rsidRPr="00B746D6">
              <w:rPr>
                <w:sz w:val="26"/>
                <w:szCs w:val="26"/>
              </w:rPr>
              <w:t xml:space="preserve"> ноября</w:t>
            </w:r>
          </w:p>
        </w:tc>
        <w:tc>
          <w:tcPr>
            <w:tcW w:w="1701" w:type="dxa"/>
          </w:tcPr>
          <w:p w14:paraId="1A5944AA" w14:textId="08D0C9D0" w:rsidR="00B57E7E" w:rsidRPr="00B746D6" w:rsidRDefault="00B57E7E" w:rsidP="00D10021">
            <w:pPr>
              <w:ind w:left="-108" w:right="-108"/>
              <w:jc w:val="center"/>
              <w:rPr>
                <w:bCs/>
                <w:sz w:val="26"/>
                <w:szCs w:val="26"/>
              </w:rPr>
            </w:pPr>
            <w:r w:rsidRPr="00B746D6">
              <w:rPr>
                <w:bCs/>
                <w:sz w:val="26"/>
                <w:szCs w:val="26"/>
              </w:rPr>
              <w:t>1</w:t>
            </w:r>
            <w:r w:rsidR="00D978B9">
              <w:rPr>
                <w:bCs/>
                <w:sz w:val="26"/>
                <w:szCs w:val="26"/>
              </w:rPr>
              <w:t>8</w:t>
            </w:r>
            <w:r w:rsidRPr="00B746D6">
              <w:rPr>
                <w:bCs/>
                <w:sz w:val="26"/>
                <w:szCs w:val="26"/>
              </w:rPr>
              <w:t>.00</w:t>
            </w:r>
          </w:p>
        </w:tc>
        <w:tc>
          <w:tcPr>
            <w:tcW w:w="8647" w:type="dxa"/>
          </w:tcPr>
          <w:p w14:paraId="4869FE11" w14:textId="77777777" w:rsidR="00B57E7E" w:rsidRDefault="00D978B9" w:rsidP="00D10021">
            <w:pPr>
              <w:pStyle w:val="ac"/>
              <w:numPr>
                <w:ilvl w:val="0"/>
                <w:numId w:val="1"/>
              </w:numPr>
              <w:ind w:left="315" w:hanging="315"/>
              <w:rPr>
                <w:rFonts w:ascii="Times New Roman" w:hAnsi="Times New Roman"/>
                <w:sz w:val="26"/>
                <w:szCs w:val="26"/>
              </w:rPr>
            </w:pPr>
            <w:r w:rsidRPr="00D978B9">
              <w:rPr>
                <w:rFonts w:ascii="Times New Roman" w:hAnsi="Times New Roman"/>
                <w:sz w:val="26"/>
                <w:szCs w:val="26"/>
              </w:rPr>
              <w:t xml:space="preserve">Н. В. Гоголь. Спектакль </w:t>
            </w:r>
            <w:r w:rsidRPr="00D978B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«Мёртвые души»</w:t>
            </w:r>
            <w:r w:rsidRPr="00D978B9">
              <w:rPr>
                <w:rFonts w:ascii="Times New Roman" w:hAnsi="Times New Roman"/>
                <w:sz w:val="26"/>
                <w:szCs w:val="26"/>
              </w:rPr>
              <w:t xml:space="preserve"> в постановке Московского драматического театра</w:t>
            </w:r>
          </w:p>
          <w:p w14:paraId="6DABF802" w14:textId="68EA453D" w:rsidR="00D978B9" w:rsidRPr="00D978B9" w:rsidRDefault="00D978B9" w:rsidP="00D978B9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64" w:type="dxa"/>
          </w:tcPr>
          <w:p w14:paraId="79566527" w14:textId="5B46B98F" w:rsidR="00B57E7E" w:rsidRPr="00D978B9" w:rsidRDefault="00D978B9" w:rsidP="00D10021">
            <w:pPr>
              <w:jc w:val="center"/>
              <w:rPr>
                <w:bCs/>
                <w:sz w:val="26"/>
                <w:szCs w:val="26"/>
              </w:rPr>
            </w:pPr>
            <w:r w:rsidRPr="00D978B9">
              <w:rPr>
                <w:bCs/>
                <w:sz w:val="26"/>
                <w:szCs w:val="26"/>
              </w:rPr>
              <w:t xml:space="preserve">1500 -2900 руб.  </w:t>
            </w:r>
          </w:p>
        </w:tc>
      </w:tr>
      <w:bookmarkEnd w:id="0"/>
    </w:tbl>
    <w:p w14:paraId="21987F3B" w14:textId="77777777" w:rsidR="00B57E7E" w:rsidRPr="00B746D6" w:rsidRDefault="00B57E7E" w:rsidP="00B57E7E">
      <w:pPr>
        <w:ind w:firstLine="709"/>
        <w:jc w:val="both"/>
        <w:rPr>
          <w:sz w:val="26"/>
          <w:szCs w:val="26"/>
        </w:rPr>
      </w:pPr>
    </w:p>
    <w:p w14:paraId="7255C882" w14:textId="77777777" w:rsidR="00B57E7E" w:rsidRPr="00B746D6" w:rsidRDefault="00B57E7E" w:rsidP="00B57E7E">
      <w:pPr>
        <w:jc w:val="both"/>
        <w:rPr>
          <w:b/>
          <w:sz w:val="26"/>
          <w:szCs w:val="26"/>
        </w:rPr>
      </w:pPr>
      <w:r w:rsidRPr="00B746D6">
        <w:rPr>
          <w:sz w:val="26"/>
          <w:szCs w:val="26"/>
        </w:rPr>
        <w:t xml:space="preserve"> </w:t>
      </w:r>
    </w:p>
    <w:p w14:paraId="5FFA1E68" w14:textId="77777777" w:rsidR="00B57E7E" w:rsidRDefault="00B57E7E" w:rsidP="00B57E7E">
      <w:pPr>
        <w:ind w:firstLine="709"/>
        <w:jc w:val="both"/>
      </w:pPr>
    </w:p>
    <w:p w14:paraId="196D6D4D" w14:textId="77777777" w:rsidR="00B57E7E" w:rsidRPr="0044585B" w:rsidRDefault="00B57E7E" w:rsidP="00B57E7E">
      <w:pPr>
        <w:pStyle w:val="ac"/>
        <w:rPr>
          <w:rFonts w:ascii="Times New Roman" w:hAnsi="Times New Roman"/>
          <w:b/>
          <w:sz w:val="28"/>
          <w:szCs w:val="28"/>
        </w:rPr>
      </w:pPr>
    </w:p>
    <w:p w14:paraId="2299494A" w14:textId="77777777" w:rsidR="00F12C76" w:rsidRDefault="00F12C76" w:rsidP="006C0B77">
      <w:pPr>
        <w:ind w:firstLine="709"/>
        <w:jc w:val="both"/>
      </w:pPr>
    </w:p>
    <w:sectPr w:rsidR="00F12C76" w:rsidSect="00B57E7E">
      <w:pgSz w:w="16838" w:h="11906" w:orient="landscape"/>
      <w:pgMar w:top="357" w:right="953" w:bottom="107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04F6F"/>
    <w:multiLevelType w:val="hybridMultilevel"/>
    <w:tmpl w:val="05C806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num w:numId="1" w16cid:durableId="163945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7E"/>
    <w:rsid w:val="00251580"/>
    <w:rsid w:val="006C0B77"/>
    <w:rsid w:val="008242FF"/>
    <w:rsid w:val="00870751"/>
    <w:rsid w:val="00922C48"/>
    <w:rsid w:val="00B5249C"/>
    <w:rsid w:val="00B57E7E"/>
    <w:rsid w:val="00B915B7"/>
    <w:rsid w:val="00D978B9"/>
    <w:rsid w:val="00EA59DF"/>
    <w:rsid w:val="00EE4070"/>
    <w:rsid w:val="00F12C76"/>
    <w:rsid w:val="00F27125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0D54C"/>
  <w15:chartTrackingRefBased/>
  <w15:docId w15:val="{9830B4DF-C127-43E3-A5F9-124E7115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E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7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E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E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E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E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E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E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E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E7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57E7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57E7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57E7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57E7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57E7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57E7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57E7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57E7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57E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7E7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57E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7E7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57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7E7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B57E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7E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7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7E7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B57E7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B57E7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uiPriority w:val="1"/>
    <w:locked/>
    <w:rsid w:val="00B57E7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2025-11-19T14:14:00Z</dcterms:created>
  <dcterms:modified xsi:type="dcterms:W3CDTF">2025-11-19T14:36:00Z</dcterms:modified>
</cp:coreProperties>
</file>