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E46EC" w14:textId="77777777" w:rsidR="00B746D6" w:rsidRPr="00B746D6" w:rsidRDefault="00D03D72" w:rsidP="00FF7874">
      <w:pPr>
        <w:tabs>
          <w:tab w:val="left" w:pos="5103"/>
        </w:tabs>
        <w:jc w:val="center"/>
        <w:rPr>
          <w:sz w:val="26"/>
          <w:szCs w:val="26"/>
        </w:rPr>
      </w:pPr>
      <w:bookmarkStart w:id="0" w:name="_Hlk160027134"/>
      <w:r w:rsidRPr="00B746D6">
        <w:rPr>
          <w:sz w:val="26"/>
          <w:szCs w:val="26"/>
        </w:rPr>
        <w:t xml:space="preserve">Мероприятия </w:t>
      </w:r>
    </w:p>
    <w:p w14:paraId="4C21EDBD" w14:textId="7056761E" w:rsidR="00D03D72" w:rsidRDefault="00D03D72" w:rsidP="00FF7874">
      <w:pPr>
        <w:tabs>
          <w:tab w:val="left" w:pos="5103"/>
        </w:tabs>
        <w:jc w:val="center"/>
        <w:rPr>
          <w:sz w:val="26"/>
          <w:szCs w:val="26"/>
        </w:rPr>
      </w:pPr>
      <w:r w:rsidRPr="00B746D6">
        <w:rPr>
          <w:sz w:val="26"/>
          <w:szCs w:val="26"/>
        </w:rPr>
        <w:t>учреждений культуры города Кузнецка на 3 – 9 ноября 2025 года</w:t>
      </w:r>
    </w:p>
    <w:p w14:paraId="46DD6775" w14:textId="77777777" w:rsidR="00B746D6" w:rsidRPr="00B746D6" w:rsidRDefault="00B746D6" w:rsidP="00FF7874">
      <w:pPr>
        <w:tabs>
          <w:tab w:val="left" w:pos="5103"/>
        </w:tabs>
        <w:jc w:val="center"/>
        <w:rPr>
          <w:sz w:val="26"/>
          <w:szCs w:val="26"/>
        </w:rPr>
      </w:pPr>
    </w:p>
    <w:tbl>
      <w:tblPr>
        <w:tblW w:w="15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1559"/>
        <w:gridCol w:w="8647"/>
        <w:gridCol w:w="2664"/>
      </w:tblGrid>
      <w:tr w:rsidR="00D03D72" w:rsidRPr="00B746D6" w14:paraId="489A08ED" w14:textId="77777777" w:rsidTr="00BD52B1">
        <w:tc>
          <w:tcPr>
            <w:tcW w:w="2580" w:type="dxa"/>
          </w:tcPr>
          <w:p w14:paraId="4CAA501A" w14:textId="77777777" w:rsidR="00D03D72" w:rsidRPr="00B746D6" w:rsidRDefault="00D03D72" w:rsidP="00BD52B1">
            <w:pPr>
              <w:ind w:right="-108"/>
              <w:jc w:val="center"/>
              <w:rPr>
                <w:sz w:val="26"/>
                <w:szCs w:val="26"/>
              </w:rPr>
            </w:pPr>
            <w:r w:rsidRPr="00B746D6">
              <w:rPr>
                <w:sz w:val="26"/>
                <w:szCs w:val="26"/>
              </w:rPr>
              <w:t xml:space="preserve">Дата </w:t>
            </w:r>
          </w:p>
          <w:p w14:paraId="3CCFCEE9" w14:textId="77777777" w:rsidR="00D03D72" w:rsidRPr="00B746D6" w:rsidRDefault="00D03D72" w:rsidP="00BD52B1">
            <w:pPr>
              <w:ind w:right="-108"/>
              <w:jc w:val="center"/>
              <w:rPr>
                <w:sz w:val="26"/>
                <w:szCs w:val="26"/>
              </w:rPr>
            </w:pPr>
            <w:r w:rsidRPr="00B746D6">
              <w:rPr>
                <w:sz w:val="26"/>
                <w:szCs w:val="26"/>
              </w:rPr>
              <w:t>проведения</w:t>
            </w:r>
          </w:p>
        </w:tc>
        <w:tc>
          <w:tcPr>
            <w:tcW w:w="1559" w:type="dxa"/>
          </w:tcPr>
          <w:p w14:paraId="0B4195D7" w14:textId="77777777" w:rsidR="00D03D72" w:rsidRPr="00B746D6" w:rsidRDefault="00D03D72" w:rsidP="00BD52B1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B746D6">
              <w:rPr>
                <w:sz w:val="26"/>
                <w:szCs w:val="26"/>
              </w:rPr>
              <w:t xml:space="preserve">Время </w:t>
            </w:r>
          </w:p>
          <w:p w14:paraId="6E1E20BC" w14:textId="77777777" w:rsidR="00D03D72" w:rsidRPr="00B746D6" w:rsidRDefault="00D03D72" w:rsidP="00BD52B1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B746D6">
              <w:rPr>
                <w:sz w:val="26"/>
                <w:szCs w:val="26"/>
              </w:rPr>
              <w:t>проведения</w:t>
            </w:r>
          </w:p>
        </w:tc>
        <w:tc>
          <w:tcPr>
            <w:tcW w:w="8647" w:type="dxa"/>
          </w:tcPr>
          <w:p w14:paraId="14DABF04" w14:textId="77777777" w:rsidR="00D03D72" w:rsidRPr="00B746D6" w:rsidRDefault="00D03D72" w:rsidP="00BD52B1">
            <w:pPr>
              <w:jc w:val="center"/>
              <w:rPr>
                <w:sz w:val="26"/>
                <w:szCs w:val="26"/>
              </w:rPr>
            </w:pPr>
            <w:r w:rsidRPr="00B746D6"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664" w:type="dxa"/>
          </w:tcPr>
          <w:p w14:paraId="26DEB387" w14:textId="77777777" w:rsidR="00D03D72" w:rsidRPr="00B746D6" w:rsidRDefault="00D03D72" w:rsidP="00BD52B1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B746D6">
              <w:rPr>
                <w:sz w:val="26"/>
                <w:szCs w:val="26"/>
              </w:rPr>
              <w:t>Цена билета</w:t>
            </w:r>
          </w:p>
        </w:tc>
      </w:tr>
      <w:tr w:rsidR="00D03D72" w:rsidRPr="00B746D6" w14:paraId="5971A4FB" w14:textId="77777777" w:rsidTr="00BD52B1">
        <w:tc>
          <w:tcPr>
            <w:tcW w:w="15450" w:type="dxa"/>
            <w:gridSpan w:val="4"/>
          </w:tcPr>
          <w:p w14:paraId="58553F7E" w14:textId="77777777" w:rsidR="00D03D72" w:rsidRPr="00B746D6" w:rsidRDefault="00D03D72" w:rsidP="00BD52B1">
            <w:pPr>
              <w:ind w:left="-108" w:right="-108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B746D6">
              <w:rPr>
                <w:b/>
                <w:bCs/>
                <w:sz w:val="26"/>
                <w:szCs w:val="26"/>
                <w:u w:val="single"/>
              </w:rPr>
              <w:t>ТЦ «Родина»</w:t>
            </w:r>
          </w:p>
        </w:tc>
      </w:tr>
      <w:tr w:rsidR="00D03D72" w:rsidRPr="00B746D6" w14:paraId="0F1EED02" w14:textId="77777777" w:rsidTr="00BD52B1">
        <w:tc>
          <w:tcPr>
            <w:tcW w:w="2580" w:type="dxa"/>
          </w:tcPr>
          <w:p w14:paraId="77D313B6" w14:textId="7FAA429C" w:rsidR="00D03D72" w:rsidRPr="00B746D6" w:rsidRDefault="00D03D72" w:rsidP="00BD52B1">
            <w:pPr>
              <w:ind w:right="-108"/>
              <w:jc w:val="center"/>
              <w:rPr>
                <w:sz w:val="26"/>
                <w:szCs w:val="26"/>
              </w:rPr>
            </w:pPr>
            <w:r w:rsidRPr="00B746D6">
              <w:rPr>
                <w:sz w:val="26"/>
                <w:szCs w:val="26"/>
              </w:rPr>
              <w:t>4 ноября</w:t>
            </w:r>
          </w:p>
        </w:tc>
        <w:tc>
          <w:tcPr>
            <w:tcW w:w="1559" w:type="dxa"/>
          </w:tcPr>
          <w:p w14:paraId="77A827D9" w14:textId="0CB681FC" w:rsidR="00D03D72" w:rsidRPr="00B746D6" w:rsidRDefault="00D03D72" w:rsidP="00BD52B1">
            <w:pPr>
              <w:ind w:left="-108" w:right="-108"/>
              <w:jc w:val="center"/>
              <w:rPr>
                <w:bCs/>
                <w:sz w:val="26"/>
                <w:szCs w:val="26"/>
              </w:rPr>
            </w:pPr>
            <w:r w:rsidRPr="00B746D6">
              <w:rPr>
                <w:bCs/>
                <w:sz w:val="26"/>
                <w:szCs w:val="26"/>
              </w:rPr>
              <w:t>13.00</w:t>
            </w:r>
          </w:p>
        </w:tc>
        <w:tc>
          <w:tcPr>
            <w:tcW w:w="8647" w:type="dxa"/>
          </w:tcPr>
          <w:p w14:paraId="6A753A0D" w14:textId="5C9518B8" w:rsidR="00D03D72" w:rsidRPr="00B746D6" w:rsidRDefault="00D03D72" w:rsidP="00D03D72">
            <w:pPr>
              <w:pStyle w:val="ac"/>
              <w:numPr>
                <w:ilvl w:val="0"/>
                <w:numId w:val="3"/>
              </w:numPr>
              <w:ind w:left="315" w:hanging="315"/>
              <w:rPr>
                <w:rFonts w:ascii="Times New Roman" w:hAnsi="Times New Roman"/>
                <w:sz w:val="26"/>
                <w:szCs w:val="26"/>
              </w:rPr>
            </w:pPr>
            <w:r w:rsidRPr="00B746D6">
              <w:rPr>
                <w:rFonts w:ascii="Times New Roman" w:hAnsi="Times New Roman"/>
                <w:sz w:val="26"/>
                <w:szCs w:val="26"/>
              </w:rPr>
              <w:t xml:space="preserve">Городской праздничный концерт, посвященный Дню народного единства </w:t>
            </w:r>
            <w:r w:rsidRPr="00B746D6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«Судьба и Родина едины»</w:t>
            </w:r>
            <w:r w:rsidRPr="00B746D6">
              <w:rPr>
                <w:rFonts w:ascii="Times New Roman" w:hAnsi="Times New Roman"/>
                <w:sz w:val="26"/>
                <w:szCs w:val="26"/>
              </w:rPr>
              <w:t xml:space="preserve"> с участием ансамбля солистов Академического Большого хора «Мастера хорового пения» под руководством Л. Конторовича</w:t>
            </w:r>
          </w:p>
        </w:tc>
        <w:tc>
          <w:tcPr>
            <w:tcW w:w="2664" w:type="dxa"/>
          </w:tcPr>
          <w:p w14:paraId="2E41030E" w14:textId="547EF1A8" w:rsidR="00D03D72" w:rsidRPr="00B746D6" w:rsidRDefault="00D03D72" w:rsidP="00BD52B1">
            <w:pPr>
              <w:jc w:val="center"/>
              <w:rPr>
                <w:bCs/>
                <w:sz w:val="26"/>
                <w:szCs w:val="26"/>
              </w:rPr>
            </w:pPr>
            <w:r w:rsidRPr="00B746D6">
              <w:rPr>
                <w:bCs/>
                <w:sz w:val="26"/>
                <w:szCs w:val="26"/>
              </w:rPr>
              <w:t>-</w:t>
            </w:r>
          </w:p>
        </w:tc>
      </w:tr>
      <w:tr w:rsidR="00D03D72" w:rsidRPr="00B746D6" w14:paraId="6A474F87" w14:textId="77777777" w:rsidTr="00BD52B1">
        <w:tc>
          <w:tcPr>
            <w:tcW w:w="2580" w:type="dxa"/>
          </w:tcPr>
          <w:p w14:paraId="30770CB1" w14:textId="067821C8" w:rsidR="00D03D72" w:rsidRPr="00B746D6" w:rsidRDefault="00D03D72" w:rsidP="00BD52B1">
            <w:pPr>
              <w:ind w:right="-108"/>
              <w:jc w:val="center"/>
              <w:rPr>
                <w:sz w:val="26"/>
                <w:szCs w:val="26"/>
              </w:rPr>
            </w:pPr>
            <w:r w:rsidRPr="00B746D6">
              <w:rPr>
                <w:sz w:val="26"/>
                <w:szCs w:val="26"/>
              </w:rPr>
              <w:t>7 ноября</w:t>
            </w:r>
          </w:p>
        </w:tc>
        <w:tc>
          <w:tcPr>
            <w:tcW w:w="1559" w:type="dxa"/>
          </w:tcPr>
          <w:p w14:paraId="622EA728" w14:textId="312898C5" w:rsidR="00D03D72" w:rsidRPr="00B746D6" w:rsidRDefault="00D03D72" w:rsidP="00BD52B1">
            <w:pPr>
              <w:ind w:left="-108" w:right="-108"/>
              <w:jc w:val="center"/>
              <w:rPr>
                <w:bCs/>
                <w:sz w:val="26"/>
                <w:szCs w:val="26"/>
              </w:rPr>
            </w:pPr>
            <w:r w:rsidRPr="00B746D6">
              <w:rPr>
                <w:bCs/>
                <w:sz w:val="26"/>
                <w:szCs w:val="26"/>
              </w:rPr>
              <w:t>19.00</w:t>
            </w:r>
          </w:p>
        </w:tc>
        <w:tc>
          <w:tcPr>
            <w:tcW w:w="8647" w:type="dxa"/>
          </w:tcPr>
          <w:p w14:paraId="32CFA6F6" w14:textId="0E3B33CF" w:rsidR="00D03D72" w:rsidRPr="00B746D6" w:rsidRDefault="00D03D72" w:rsidP="00BD52B1">
            <w:pPr>
              <w:pStyle w:val="a7"/>
              <w:numPr>
                <w:ilvl w:val="0"/>
                <w:numId w:val="1"/>
              </w:numPr>
              <w:ind w:left="322" w:hanging="322"/>
              <w:jc w:val="both"/>
              <w:rPr>
                <w:bCs/>
                <w:sz w:val="26"/>
                <w:szCs w:val="26"/>
              </w:rPr>
            </w:pPr>
            <w:r w:rsidRPr="00B746D6">
              <w:rPr>
                <w:sz w:val="26"/>
                <w:szCs w:val="26"/>
              </w:rPr>
              <w:t xml:space="preserve">Театральная постановка </w:t>
            </w:r>
            <w:r w:rsidRPr="00B746D6">
              <w:rPr>
                <w:b/>
                <w:bCs/>
                <w:i/>
                <w:iCs/>
                <w:sz w:val="26"/>
                <w:szCs w:val="26"/>
              </w:rPr>
              <w:t>«Вий»</w:t>
            </w:r>
            <w:r w:rsidRPr="00B746D6">
              <w:rPr>
                <w:sz w:val="26"/>
                <w:szCs w:val="26"/>
              </w:rPr>
              <w:t xml:space="preserve"> по повести Н.В. Гоголя. Режиссёр Н. Коробов (Московский театр на Таганке)  </w:t>
            </w:r>
          </w:p>
        </w:tc>
        <w:tc>
          <w:tcPr>
            <w:tcW w:w="2664" w:type="dxa"/>
          </w:tcPr>
          <w:p w14:paraId="634507C0" w14:textId="100E7FCF" w:rsidR="00D03D72" w:rsidRPr="00B746D6" w:rsidRDefault="00D03D72" w:rsidP="00BD52B1">
            <w:pPr>
              <w:jc w:val="center"/>
              <w:rPr>
                <w:bCs/>
                <w:sz w:val="26"/>
                <w:szCs w:val="26"/>
              </w:rPr>
            </w:pPr>
            <w:r w:rsidRPr="00B746D6">
              <w:rPr>
                <w:bCs/>
                <w:sz w:val="26"/>
                <w:szCs w:val="26"/>
              </w:rPr>
              <w:t>1000 - 3200 руб</w:t>
            </w:r>
            <w:r w:rsidRPr="00B746D6">
              <w:rPr>
                <w:b/>
                <w:sz w:val="26"/>
                <w:szCs w:val="26"/>
              </w:rPr>
              <w:t>.</w:t>
            </w:r>
          </w:p>
        </w:tc>
      </w:tr>
      <w:tr w:rsidR="00D03D72" w:rsidRPr="00B746D6" w14:paraId="5AC9ED23" w14:textId="77777777" w:rsidTr="00BD52B1">
        <w:tc>
          <w:tcPr>
            <w:tcW w:w="2580" w:type="dxa"/>
          </w:tcPr>
          <w:p w14:paraId="4CC2D4C5" w14:textId="0AE44656" w:rsidR="00D03D72" w:rsidRPr="00B746D6" w:rsidRDefault="00D03D72" w:rsidP="00BD52B1">
            <w:pPr>
              <w:ind w:right="-108"/>
              <w:jc w:val="center"/>
              <w:rPr>
                <w:sz w:val="26"/>
                <w:szCs w:val="26"/>
              </w:rPr>
            </w:pPr>
            <w:r w:rsidRPr="00B746D6">
              <w:rPr>
                <w:sz w:val="26"/>
                <w:szCs w:val="26"/>
              </w:rPr>
              <w:t>8 ноября</w:t>
            </w:r>
          </w:p>
        </w:tc>
        <w:tc>
          <w:tcPr>
            <w:tcW w:w="1559" w:type="dxa"/>
          </w:tcPr>
          <w:p w14:paraId="69696487" w14:textId="11279B6C" w:rsidR="00D03D72" w:rsidRPr="00B746D6" w:rsidRDefault="00D03D72" w:rsidP="00BD52B1">
            <w:pPr>
              <w:ind w:left="-108" w:right="-108"/>
              <w:jc w:val="center"/>
              <w:rPr>
                <w:bCs/>
                <w:sz w:val="26"/>
                <w:szCs w:val="26"/>
              </w:rPr>
            </w:pPr>
            <w:r w:rsidRPr="00B746D6">
              <w:rPr>
                <w:sz w:val="26"/>
                <w:szCs w:val="26"/>
              </w:rPr>
              <w:t>19.00</w:t>
            </w:r>
          </w:p>
        </w:tc>
        <w:tc>
          <w:tcPr>
            <w:tcW w:w="8647" w:type="dxa"/>
          </w:tcPr>
          <w:p w14:paraId="10AF95E5" w14:textId="00892EC5" w:rsidR="00D03D72" w:rsidRPr="00B746D6" w:rsidRDefault="00D03D72" w:rsidP="00D03D72">
            <w:pPr>
              <w:pStyle w:val="a7"/>
              <w:numPr>
                <w:ilvl w:val="0"/>
                <w:numId w:val="2"/>
              </w:numPr>
              <w:ind w:left="322" w:hanging="322"/>
              <w:jc w:val="both"/>
              <w:rPr>
                <w:sz w:val="26"/>
                <w:szCs w:val="26"/>
                <w:lang w:eastAsia="en-US"/>
              </w:rPr>
            </w:pPr>
            <w:r w:rsidRPr="00B746D6">
              <w:rPr>
                <w:sz w:val="26"/>
                <w:szCs w:val="26"/>
              </w:rPr>
              <w:t>Концерт Заслуженной артистки Республики Башкортостан Гульназ Асаевой</w:t>
            </w:r>
          </w:p>
        </w:tc>
        <w:tc>
          <w:tcPr>
            <w:tcW w:w="2664" w:type="dxa"/>
          </w:tcPr>
          <w:p w14:paraId="29C92921" w14:textId="77777777" w:rsidR="00D03D72" w:rsidRPr="00B746D6" w:rsidRDefault="00D03D72" w:rsidP="00D03D72">
            <w:pPr>
              <w:jc w:val="center"/>
              <w:rPr>
                <w:bCs/>
                <w:sz w:val="26"/>
                <w:szCs w:val="26"/>
              </w:rPr>
            </w:pPr>
            <w:r w:rsidRPr="00B746D6">
              <w:rPr>
                <w:bCs/>
                <w:sz w:val="26"/>
                <w:szCs w:val="26"/>
              </w:rPr>
              <w:t>800 -1500 руб.</w:t>
            </w:r>
          </w:p>
          <w:p w14:paraId="3B161FAC" w14:textId="2BF67A93" w:rsidR="00D03D72" w:rsidRPr="00B746D6" w:rsidRDefault="00D03D72" w:rsidP="00BD52B1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D03D72" w:rsidRPr="00B746D6" w14:paraId="4BFAFF96" w14:textId="77777777" w:rsidTr="00D03D72">
        <w:trPr>
          <w:trHeight w:val="372"/>
        </w:trPr>
        <w:tc>
          <w:tcPr>
            <w:tcW w:w="2580" w:type="dxa"/>
          </w:tcPr>
          <w:p w14:paraId="0F9B47E3" w14:textId="3893F46A" w:rsidR="00D03D72" w:rsidRPr="00B746D6" w:rsidRDefault="00D03D72" w:rsidP="00BD52B1">
            <w:pPr>
              <w:jc w:val="center"/>
              <w:rPr>
                <w:sz w:val="26"/>
                <w:szCs w:val="26"/>
              </w:rPr>
            </w:pPr>
            <w:r w:rsidRPr="00B746D6">
              <w:rPr>
                <w:bCs/>
                <w:sz w:val="26"/>
                <w:szCs w:val="26"/>
              </w:rPr>
              <w:t>9 ноября</w:t>
            </w:r>
          </w:p>
        </w:tc>
        <w:tc>
          <w:tcPr>
            <w:tcW w:w="1559" w:type="dxa"/>
          </w:tcPr>
          <w:p w14:paraId="53217FB8" w14:textId="6CAF9D44" w:rsidR="00D03D72" w:rsidRPr="00B746D6" w:rsidRDefault="00D03D72" w:rsidP="00BD52B1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B746D6">
              <w:rPr>
                <w:sz w:val="26"/>
                <w:szCs w:val="26"/>
              </w:rPr>
              <w:t>12.00</w:t>
            </w:r>
          </w:p>
        </w:tc>
        <w:tc>
          <w:tcPr>
            <w:tcW w:w="8647" w:type="dxa"/>
          </w:tcPr>
          <w:p w14:paraId="39CB7FCC" w14:textId="48F0F4AC" w:rsidR="00D03D72" w:rsidRPr="00B746D6" w:rsidRDefault="00D03D72" w:rsidP="00D03D72">
            <w:pPr>
              <w:pStyle w:val="ac"/>
              <w:numPr>
                <w:ilvl w:val="0"/>
                <w:numId w:val="2"/>
              </w:numPr>
              <w:ind w:left="322" w:hanging="322"/>
              <w:rPr>
                <w:sz w:val="26"/>
                <w:szCs w:val="26"/>
              </w:rPr>
            </w:pPr>
            <w:r w:rsidRPr="00B746D6">
              <w:rPr>
                <w:rFonts w:ascii="Times New Roman" w:hAnsi="Times New Roman"/>
                <w:sz w:val="26"/>
                <w:szCs w:val="26"/>
              </w:rPr>
              <w:t xml:space="preserve">Мульти-шоу </w:t>
            </w:r>
            <w:r w:rsidRPr="00B746D6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«Лабубу»</w:t>
            </w:r>
          </w:p>
        </w:tc>
        <w:tc>
          <w:tcPr>
            <w:tcW w:w="2664" w:type="dxa"/>
          </w:tcPr>
          <w:p w14:paraId="4EF29996" w14:textId="5A7D7B0F" w:rsidR="00D03D72" w:rsidRPr="00B746D6" w:rsidRDefault="00D03D72" w:rsidP="00D03D72">
            <w:pPr>
              <w:pStyle w:val="ac"/>
              <w:jc w:val="center"/>
              <w:rPr>
                <w:bCs/>
                <w:sz w:val="26"/>
                <w:szCs w:val="26"/>
              </w:rPr>
            </w:pPr>
            <w:r w:rsidRPr="00B746D6">
              <w:rPr>
                <w:rFonts w:ascii="Times New Roman" w:hAnsi="Times New Roman"/>
                <w:bCs/>
                <w:sz w:val="26"/>
                <w:szCs w:val="26"/>
              </w:rPr>
              <w:t>500 -1200 руб.</w:t>
            </w:r>
          </w:p>
        </w:tc>
      </w:tr>
      <w:tr w:rsidR="00D03D72" w:rsidRPr="00B746D6" w14:paraId="7CF98A3F" w14:textId="77777777" w:rsidTr="003437DF">
        <w:trPr>
          <w:trHeight w:val="154"/>
        </w:trPr>
        <w:tc>
          <w:tcPr>
            <w:tcW w:w="15450" w:type="dxa"/>
            <w:gridSpan w:val="4"/>
          </w:tcPr>
          <w:p w14:paraId="4BDD1EF5" w14:textId="2F01BA57" w:rsidR="00D03D72" w:rsidRPr="00B746D6" w:rsidRDefault="00D03D72" w:rsidP="00BD52B1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B746D6">
              <w:rPr>
                <w:b/>
                <w:sz w:val="26"/>
                <w:szCs w:val="26"/>
                <w:u w:val="single"/>
              </w:rPr>
              <w:t>МЭЦ</w:t>
            </w:r>
            <w:r w:rsidR="00B746D6" w:rsidRPr="00B746D6">
              <w:rPr>
                <w:b/>
                <w:sz w:val="26"/>
                <w:szCs w:val="26"/>
                <w:u w:val="single"/>
              </w:rPr>
              <w:t xml:space="preserve"> «</w:t>
            </w:r>
            <w:r w:rsidRPr="00B746D6">
              <w:rPr>
                <w:b/>
                <w:sz w:val="26"/>
                <w:szCs w:val="26"/>
                <w:u w:val="single"/>
              </w:rPr>
              <w:t>Юность»</w:t>
            </w:r>
          </w:p>
        </w:tc>
      </w:tr>
      <w:tr w:rsidR="00D03D72" w:rsidRPr="00B746D6" w14:paraId="577DD2C5" w14:textId="77777777" w:rsidTr="00D03D72">
        <w:trPr>
          <w:trHeight w:val="154"/>
        </w:trPr>
        <w:tc>
          <w:tcPr>
            <w:tcW w:w="2580" w:type="dxa"/>
          </w:tcPr>
          <w:p w14:paraId="1E0A904C" w14:textId="4329463D" w:rsidR="00D03D72" w:rsidRPr="00B746D6" w:rsidRDefault="00F47BFD" w:rsidP="00BD52B1">
            <w:pPr>
              <w:jc w:val="center"/>
              <w:rPr>
                <w:bCs/>
                <w:sz w:val="26"/>
                <w:szCs w:val="26"/>
              </w:rPr>
            </w:pPr>
            <w:r w:rsidRPr="00B746D6">
              <w:rPr>
                <w:bCs/>
                <w:sz w:val="26"/>
                <w:szCs w:val="26"/>
              </w:rPr>
              <w:t>9 ноября</w:t>
            </w:r>
          </w:p>
        </w:tc>
        <w:tc>
          <w:tcPr>
            <w:tcW w:w="1559" w:type="dxa"/>
          </w:tcPr>
          <w:p w14:paraId="164E8609" w14:textId="37644075" w:rsidR="00D03D72" w:rsidRPr="00B746D6" w:rsidRDefault="00F47BFD" w:rsidP="00BD52B1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B746D6">
              <w:rPr>
                <w:sz w:val="26"/>
                <w:szCs w:val="26"/>
              </w:rPr>
              <w:t>15.00</w:t>
            </w:r>
          </w:p>
        </w:tc>
        <w:tc>
          <w:tcPr>
            <w:tcW w:w="8647" w:type="dxa"/>
          </w:tcPr>
          <w:p w14:paraId="5D78B340" w14:textId="7B99150C" w:rsidR="00D03D72" w:rsidRPr="00B746D6" w:rsidRDefault="00F47BFD" w:rsidP="00F47BFD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  <w:r w:rsidRPr="00B746D6">
              <w:rPr>
                <w:rFonts w:ascii="Times New Roman" w:eastAsia="Times New Roman" w:hAnsi="Times New Roman"/>
                <w:sz w:val="26"/>
                <w:szCs w:val="26"/>
              </w:rPr>
              <w:t xml:space="preserve">Концерт-открытие творческого сезона </w:t>
            </w:r>
            <w:r w:rsidRPr="00B746D6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>«Вдохновляя себя и других»</w:t>
            </w:r>
          </w:p>
        </w:tc>
        <w:tc>
          <w:tcPr>
            <w:tcW w:w="2664" w:type="dxa"/>
          </w:tcPr>
          <w:p w14:paraId="7A818FFD" w14:textId="6ACED03B" w:rsidR="00D03D72" w:rsidRPr="00B746D6" w:rsidRDefault="00F47BFD" w:rsidP="00BD52B1">
            <w:pPr>
              <w:jc w:val="center"/>
              <w:rPr>
                <w:bCs/>
                <w:sz w:val="26"/>
                <w:szCs w:val="26"/>
              </w:rPr>
            </w:pPr>
            <w:r w:rsidRPr="00B746D6">
              <w:rPr>
                <w:bCs/>
                <w:sz w:val="26"/>
                <w:szCs w:val="26"/>
              </w:rPr>
              <w:t>200 руб.</w:t>
            </w:r>
          </w:p>
        </w:tc>
      </w:tr>
      <w:tr w:rsidR="00F47BFD" w:rsidRPr="00B746D6" w14:paraId="30BC3007" w14:textId="77777777" w:rsidTr="00983A07">
        <w:trPr>
          <w:trHeight w:val="154"/>
        </w:trPr>
        <w:tc>
          <w:tcPr>
            <w:tcW w:w="15450" w:type="dxa"/>
            <w:gridSpan w:val="4"/>
          </w:tcPr>
          <w:p w14:paraId="31D4187D" w14:textId="20F76948" w:rsidR="00F47BFD" w:rsidRPr="00B746D6" w:rsidRDefault="00B746D6" w:rsidP="00BD52B1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B746D6">
              <w:rPr>
                <w:b/>
                <w:sz w:val="26"/>
                <w:szCs w:val="26"/>
                <w:u w:val="single"/>
              </w:rPr>
              <w:t>Музей краеведения</w:t>
            </w:r>
          </w:p>
        </w:tc>
      </w:tr>
      <w:tr w:rsidR="00D03D72" w:rsidRPr="00B746D6" w14:paraId="3A352833" w14:textId="77777777" w:rsidTr="00BD52B1">
        <w:trPr>
          <w:trHeight w:val="713"/>
        </w:trPr>
        <w:tc>
          <w:tcPr>
            <w:tcW w:w="2580" w:type="dxa"/>
          </w:tcPr>
          <w:p w14:paraId="25279BF2" w14:textId="44AA55EB" w:rsidR="00D03D72" w:rsidRPr="00B746D6" w:rsidRDefault="00FF7874" w:rsidP="00BD52B1">
            <w:pPr>
              <w:jc w:val="center"/>
              <w:rPr>
                <w:bCs/>
                <w:sz w:val="26"/>
                <w:szCs w:val="26"/>
              </w:rPr>
            </w:pPr>
            <w:r w:rsidRPr="00B746D6">
              <w:rPr>
                <w:bCs/>
                <w:sz w:val="26"/>
                <w:szCs w:val="26"/>
              </w:rPr>
              <w:t>5 ноября</w:t>
            </w:r>
          </w:p>
        </w:tc>
        <w:tc>
          <w:tcPr>
            <w:tcW w:w="1559" w:type="dxa"/>
          </w:tcPr>
          <w:p w14:paraId="7B9662B6" w14:textId="0F10CF03" w:rsidR="00D03D72" w:rsidRPr="00B746D6" w:rsidRDefault="00FF7874" w:rsidP="00BD52B1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B746D6">
              <w:rPr>
                <w:sz w:val="26"/>
                <w:szCs w:val="26"/>
              </w:rPr>
              <w:t>15.00</w:t>
            </w:r>
          </w:p>
        </w:tc>
        <w:tc>
          <w:tcPr>
            <w:tcW w:w="8647" w:type="dxa"/>
          </w:tcPr>
          <w:p w14:paraId="63F45B4D" w14:textId="06E40119" w:rsidR="00FF7874" w:rsidRPr="00B746D6" w:rsidRDefault="00FF7874" w:rsidP="00FF7874">
            <w:pPr>
              <w:pStyle w:val="a7"/>
              <w:numPr>
                <w:ilvl w:val="0"/>
                <w:numId w:val="2"/>
              </w:numPr>
              <w:ind w:right="-103"/>
              <w:outlineLvl w:val="0"/>
              <w:rPr>
                <w:bCs/>
                <w:iCs/>
                <w:sz w:val="26"/>
                <w:szCs w:val="26"/>
              </w:rPr>
            </w:pPr>
            <w:r w:rsidRPr="00B746D6">
              <w:rPr>
                <w:bCs/>
                <w:iCs/>
                <w:sz w:val="26"/>
                <w:szCs w:val="26"/>
              </w:rPr>
              <w:t>Творческая программа в рамках Ежегодной Всероссийской акции «Ночь искусств - 2025». В программе:</w:t>
            </w:r>
          </w:p>
          <w:p w14:paraId="305F8924" w14:textId="77777777" w:rsidR="00FF7874" w:rsidRPr="00B746D6" w:rsidRDefault="00FF7874" w:rsidP="00FF7874">
            <w:pPr>
              <w:ind w:right="-103"/>
              <w:outlineLvl w:val="0"/>
              <w:rPr>
                <w:bCs/>
                <w:iCs/>
                <w:sz w:val="26"/>
                <w:szCs w:val="26"/>
              </w:rPr>
            </w:pPr>
            <w:r w:rsidRPr="00B746D6">
              <w:rPr>
                <w:bCs/>
                <w:iCs/>
                <w:sz w:val="26"/>
                <w:szCs w:val="26"/>
              </w:rPr>
              <w:t>- открытие акции «Ночь искусств»;</w:t>
            </w:r>
          </w:p>
          <w:p w14:paraId="5C1D00B2" w14:textId="77777777" w:rsidR="00FF7874" w:rsidRPr="00B746D6" w:rsidRDefault="00FF7874" w:rsidP="00FF7874">
            <w:pPr>
              <w:ind w:right="-103"/>
              <w:outlineLvl w:val="0"/>
              <w:rPr>
                <w:bCs/>
                <w:iCs/>
                <w:sz w:val="26"/>
                <w:szCs w:val="26"/>
              </w:rPr>
            </w:pPr>
            <w:r w:rsidRPr="00B746D6">
              <w:rPr>
                <w:bCs/>
                <w:iCs/>
                <w:sz w:val="26"/>
                <w:szCs w:val="26"/>
              </w:rPr>
              <w:t>- выступление фольклорного ансамбля Кузнецкого музыкального колледжа;</w:t>
            </w:r>
          </w:p>
          <w:p w14:paraId="12025617" w14:textId="7646FD18" w:rsidR="00FF7874" w:rsidRPr="00B746D6" w:rsidRDefault="00FF7874" w:rsidP="00FF7874">
            <w:pPr>
              <w:ind w:right="-103"/>
              <w:outlineLvl w:val="0"/>
              <w:rPr>
                <w:bCs/>
                <w:iCs/>
                <w:sz w:val="26"/>
                <w:szCs w:val="26"/>
              </w:rPr>
            </w:pPr>
            <w:r w:rsidRPr="00B746D6">
              <w:rPr>
                <w:bCs/>
                <w:iCs/>
                <w:sz w:val="26"/>
                <w:szCs w:val="26"/>
              </w:rPr>
              <w:t>- открытие персональной выставки работ Юлии Сивуновой «В лучах перламутра»;</w:t>
            </w:r>
          </w:p>
          <w:p w14:paraId="7EAD6E78" w14:textId="77777777" w:rsidR="00FF7874" w:rsidRPr="00B746D6" w:rsidRDefault="00FF7874" w:rsidP="00FF7874">
            <w:pPr>
              <w:ind w:right="-103"/>
              <w:outlineLvl w:val="0"/>
              <w:rPr>
                <w:bCs/>
                <w:iCs/>
                <w:sz w:val="26"/>
                <w:szCs w:val="26"/>
              </w:rPr>
            </w:pPr>
            <w:r w:rsidRPr="00B746D6">
              <w:rPr>
                <w:bCs/>
                <w:iCs/>
                <w:sz w:val="26"/>
                <w:szCs w:val="26"/>
              </w:rPr>
              <w:t>- мастер-класс по живописи;</w:t>
            </w:r>
          </w:p>
          <w:p w14:paraId="1EA5EC97" w14:textId="708689E4" w:rsidR="00FF7874" w:rsidRPr="00B746D6" w:rsidRDefault="00FF7874" w:rsidP="00FF7874">
            <w:pPr>
              <w:ind w:right="-103"/>
              <w:outlineLvl w:val="0"/>
              <w:rPr>
                <w:bCs/>
                <w:iCs/>
                <w:sz w:val="26"/>
                <w:szCs w:val="26"/>
              </w:rPr>
            </w:pPr>
            <w:r w:rsidRPr="00B746D6">
              <w:rPr>
                <w:bCs/>
                <w:iCs/>
                <w:sz w:val="26"/>
                <w:szCs w:val="26"/>
              </w:rPr>
              <w:t>- квест-экскурсия по выставке работ кузнецких художников «Вдохновение родного края»;</w:t>
            </w:r>
          </w:p>
          <w:p w14:paraId="5355CB1D" w14:textId="292218A0" w:rsidR="00D03D72" w:rsidRPr="00B746D6" w:rsidRDefault="00FF7874" w:rsidP="00FF7874">
            <w:pPr>
              <w:ind w:right="-103"/>
              <w:outlineLvl w:val="0"/>
              <w:rPr>
                <w:sz w:val="26"/>
                <w:szCs w:val="26"/>
              </w:rPr>
            </w:pPr>
            <w:r w:rsidRPr="00B746D6">
              <w:rPr>
                <w:bCs/>
                <w:iCs/>
                <w:sz w:val="26"/>
                <w:szCs w:val="26"/>
              </w:rPr>
              <w:t xml:space="preserve">- культурно-просветительский проект «Встреча с одной картиной». И. Макаров «Девочки-сёстры» </w:t>
            </w:r>
            <w:r w:rsidR="003F7689">
              <w:rPr>
                <w:bCs/>
                <w:iCs/>
                <w:sz w:val="26"/>
                <w:szCs w:val="26"/>
              </w:rPr>
              <w:t>с показом</w:t>
            </w:r>
            <w:r w:rsidRPr="00B746D6">
              <w:rPr>
                <w:bCs/>
                <w:iCs/>
                <w:sz w:val="26"/>
                <w:szCs w:val="26"/>
              </w:rPr>
              <w:t xml:space="preserve"> фильма «Портрета милые черты»</w:t>
            </w:r>
          </w:p>
        </w:tc>
        <w:tc>
          <w:tcPr>
            <w:tcW w:w="2664" w:type="dxa"/>
          </w:tcPr>
          <w:p w14:paraId="1D5E0010" w14:textId="12E261A9" w:rsidR="00D03D72" w:rsidRPr="00B746D6" w:rsidRDefault="00FF7874" w:rsidP="00BD52B1">
            <w:pPr>
              <w:jc w:val="center"/>
              <w:rPr>
                <w:bCs/>
                <w:sz w:val="26"/>
                <w:szCs w:val="26"/>
              </w:rPr>
            </w:pPr>
            <w:r w:rsidRPr="00B746D6">
              <w:rPr>
                <w:bCs/>
                <w:sz w:val="26"/>
                <w:szCs w:val="26"/>
              </w:rPr>
              <w:t>-</w:t>
            </w:r>
          </w:p>
        </w:tc>
      </w:tr>
      <w:bookmarkEnd w:id="0"/>
    </w:tbl>
    <w:p w14:paraId="772BED23" w14:textId="77777777" w:rsidR="00D03D72" w:rsidRPr="00B746D6" w:rsidRDefault="00D03D72" w:rsidP="00D03D72">
      <w:pPr>
        <w:ind w:firstLine="709"/>
        <w:jc w:val="both"/>
        <w:rPr>
          <w:sz w:val="26"/>
          <w:szCs w:val="26"/>
        </w:rPr>
      </w:pPr>
    </w:p>
    <w:p w14:paraId="6B355B23" w14:textId="77777777" w:rsidR="00D03D72" w:rsidRPr="00B746D6" w:rsidRDefault="00D03D72" w:rsidP="00D03D72">
      <w:pPr>
        <w:jc w:val="both"/>
        <w:rPr>
          <w:b/>
          <w:sz w:val="26"/>
          <w:szCs w:val="26"/>
        </w:rPr>
      </w:pPr>
      <w:r w:rsidRPr="00B746D6">
        <w:rPr>
          <w:sz w:val="26"/>
          <w:szCs w:val="26"/>
        </w:rPr>
        <w:t xml:space="preserve"> </w:t>
      </w:r>
    </w:p>
    <w:sectPr w:rsidR="00D03D72" w:rsidRPr="00B746D6" w:rsidSect="00D03D72">
      <w:pgSz w:w="16838" w:h="11906" w:orient="landscape"/>
      <w:pgMar w:top="357" w:right="953" w:bottom="107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04F6F"/>
    <w:multiLevelType w:val="hybridMultilevel"/>
    <w:tmpl w:val="C40477D2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" w15:restartNumberingAfterBreak="0">
    <w:nsid w:val="38030D90"/>
    <w:multiLevelType w:val="hybridMultilevel"/>
    <w:tmpl w:val="28F6B9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51836370"/>
    <w:multiLevelType w:val="hybridMultilevel"/>
    <w:tmpl w:val="E4FE7BC2"/>
    <w:lvl w:ilvl="0" w:tplc="B694E91A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359370">
    <w:abstractNumId w:val="2"/>
  </w:num>
  <w:num w:numId="2" w16cid:durableId="1323851463">
    <w:abstractNumId w:val="1"/>
  </w:num>
  <w:num w:numId="3" w16cid:durableId="163945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72"/>
    <w:rsid w:val="00251580"/>
    <w:rsid w:val="003F7689"/>
    <w:rsid w:val="006C0B77"/>
    <w:rsid w:val="007B39AF"/>
    <w:rsid w:val="008242FF"/>
    <w:rsid w:val="00870751"/>
    <w:rsid w:val="00922C48"/>
    <w:rsid w:val="00B746D6"/>
    <w:rsid w:val="00B915B7"/>
    <w:rsid w:val="00D03D72"/>
    <w:rsid w:val="00E856AE"/>
    <w:rsid w:val="00EA59DF"/>
    <w:rsid w:val="00EE4070"/>
    <w:rsid w:val="00F12C76"/>
    <w:rsid w:val="00F47BFD"/>
    <w:rsid w:val="00FF656C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5C0FA"/>
  <w15:chartTrackingRefBased/>
  <w15:docId w15:val="{0907F3C4-BF8E-4E8B-B4CF-DBEA9E4C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D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3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D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D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D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D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D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D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D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D7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D03D7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03D72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D03D72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D03D72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D03D72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D03D72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D03D72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D03D72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D03D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3D7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D03D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3D7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D03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3D72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D03D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3D7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3D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3D72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D03D72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D03D7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d">
    <w:name w:val="Без интервала Знак"/>
    <w:link w:val="ac"/>
    <w:uiPriority w:val="1"/>
    <w:locked/>
    <w:rsid w:val="00D03D7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2025-10-29T14:13:00Z</dcterms:created>
  <dcterms:modified xsi:type="dcterms:W3CDTF">2025-10-30T07:01:00Z</dcterms:modified>
</cp:coreProperties>
</file>