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4C86" w14:textId="77777777" w:rsidR="00260393" w:rsidRPr="0007652E" w:rsidRDefault="00260393" w:rsidP="00260393">
      <w:pPr>
        <w:pStyle w:val="a3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BAAE6C" wp14:editId="00C23E67">
            <wp:simplePos x="0" y="0"/>
            <wp:positionH relativeFrom="column">
              <wp:posOffset>2669654</wp:posOffset>
            </wp:positionH>
            <wp:positionV relativeFrom="paragraph">
              <wp:posOffset>67775</wp:posOffset>
            </wp:positionV>
            <wp:extent cx="665480" cy="822960"/>
            <wp:effectExtent l="0" t="0" r="1270" b="0"/>
            <wp:wrapTopAndBottom/>
            <wp:docPr id="2" name="Рисунок 2" descr="Picture in fir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icture in firm_bl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             </w:t>
      </w:r>
    </w:p>
    <w:p w14:paraId="32AC78D6" w14:textId="77777777" w:rsidR="00260393" w:rsidRDefault="00260393" w:rsidP="00260393">
      <w:pPr>
        <w:pStyle w:val="a3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                  Управление культуры города Кузнецка</w:t>
      </w:r>
    </w:p>
    <w:p w14:paraId="1DA48083" w14:textId="77777777" w:rsidR="00260393" w:rsidRDefault="00260393" w:rsidP="00260393">
      <w:pPr>
        <w:pBdr>
          <w:bottom w:val="single" w:sz="12" w:space="1" w:color="auto"/>
        </w:pBdr>
        <w:tabs>
          <w:tab w:val="left" w:pos="3960"/>
        </w:tabs>
        <w:jc w:val="center"/>
      </w:pPr>
      <w:r>
        <w:t>_______________________________________________________________</w:t>
      </w:r>
    </w:p>
    <w:p w14:paraId="4AE2E21A" w14:textId="77777777" w:rsidR="00260393" w:rsidRDefault="00260393" w:rsidP="00260393">
      <w:pPr>
        <w:jc w:val="center"/>
      </w:pPr>
    </w:p>
    <w:p w14:paraId="7D08E857" w14:textId="77777777" w:rsidR="00260393" w:rsidRDefault="00260393" w:rsidP="0026039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ПРИКАЗ </w:t>
      </w:r>
    </w:p>
    <w:p w14:paraId="59C65D32" w14:textId="77777777" w:rsidR="00260393" w:rsidRDefault="00260393" w:rsidP="00260393">
      <w:pPr>
        <w:rPr>
          <w:sz w:val="16"/>
          <w:szCs w:val="16"/>
        </w:rPr>
      </w:pPr>
    </w:p>
    <w:p w14:paraId="29F2304A" w14:textId="4269DA1D" w:rsidR="00260393" w:rsidRPr="006E13B3" w:rsidRDefault="00260393" w:rsidP="00260393">
      <w:pPr>
        <w:rPr>
          <w:sz w:val="26"/>
          <w:szCs w:val="26"/>
          <w:u w:val="single"/>
        </w:rPr>
      </w:pPr>
      <w:proofErr w:type="gramStart"/>
      <w:r w:rsidRPr="006E13B3">
        <w:rPr>
          <w:sz w:val="26"/>
          <w:szCs w:val="26"/>
          <w:u w:val="single"/>
        </w:rPr>
        <w:t>от  09</w:t>
      </w:r>
      <w:proofErr w:type="gramEnd"/>
      <w:r w:rsidRPr="006E13B3">
        <w:rPr>
          <w:sz w:val="26"/>
          <w:szCs w:val="26"/>
          <w:u w:val="single"/>
        </w:rPr>
        <w:t>.01.202</w:t>
      </w:r>
      <w:r>
        <w:rPr>
          <w:sz w:val="26"/>
          <w:szCs w:val="26"/>
          <w:u w:val="single"/>
        </w:rPr>
        <w:t>5</w:t>
      </w:r>
      <w:r w:rsidRPr="0007652E">
        <w:rPr>
          <w:sz w:val="26"/>
          <w:szCs w:val="26"/>
        </w:rPr>
        <w:tab/>
      </w:r>
      <w:r w:rsidRPr="0007652E">
        <w:rPr>
          <w:sz w:val="26"/>
          <w:szCs w:val="26"/>
        </w:rPr>
        <w:tab/>
      </w:r>
      <w:r w:rsidRPr="0007652E">
        <w:rPr>
          <w:sz w:val="26"/>
          <w:szCs w:val="26"/>
        </w:rPr>
        <w:tab/>
      </w:r>
      <w:r w:rsidRPr="0007652E">
        <w:rPr>
          <w:sz w:val="26"/>
          <w:szCs w:val="26"/>
        </w:rPr>
        <w:tab/>
      </w:r>
      <w:r w:rsidRPr="0007652E">
        <w:rPr>
          <w:sz w:val="26"/>
          <w:szCs w:val="26"/>
        </w:rPr>
        <w:tab/>
      </w:r>
      <w:r w:rsidRPr="0007652E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        </w:t>
      </w:r>
      <w:r w:rsidRPr="000765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Pr="0007652E">
        <w:rPr>
          <w:sz w:val="26"/>
          <w:szCs w:val="26"/>
        </w:rPr>
        <w:t xml:space="preserve">  </w:t>
      </w:r>
      <w:r w:rsidRPr="006E13B3">
        <w:rPr>
          <w:sz w:val="26"/>
          <w:szCs w:val="26"/>
          <w:u w:val="single"/>
        </w:rPr>
        <w:t>№ 1</w:t>
      </w:r>
      <w:r>
        <w:rPr>
          <w:sz w:val="26"/>
          <w:szCs w:val="26"/>
          <w:u w:val="single"/>
        </w:rPr>
        <w:t>а</w:t>
      </w:r>
      <w:r w:rsidRPr="006E13B3">
        <w:rPr>
          <w:sz w:val="26"/>
          <w:szCs w:val="26"/>
          <w:u w:val="single"/>
        </w:rPr>
        <w:t xml:space="preserve"> – ОД/УК</w:t>
      </w:r>
    </w:p>
    <w:p w14:paraId="4B335AA7" w14:textId="77777777" w:rsidR="00260393" w:rsidRDefault="00260393" w:rsidP="00260393">
      <w:pPr>
        <w:rPr>
          <w:sz w:val="16"/>
          <w:szCs w:val="16"/>
          <w:u w:val="single"/>
        </w:rPr>
      </w:pPr>
    </w:p>
    <w:p w14:paraId="0C29955C" w14:textId="77777777" w:rsidR="00260393" w:rsidRDefault="00260393" w:rsidP="002603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приказ управления культуры города Кузнецка от 01.02.2013 № 7 – ОД/УК «О комиссии управления культуры города Кузнецка по соблюдению требований к служебному поведению муниципальных служащих и урегулированию конфликта интересов»</w:t>
      </w:r>
    </w:p>
    <w:p w14:paraId="325391FC" w14:textId="77777777" w:rsidR="00260393" w:rsidRDefault="00260393" w:rsidP="00260393">
      <w:pPr>
        <w:rPr>
          <w:b/>
          <w:sz w:val="16"/>
          <w:szCs w:val="16"/>
        </w:rPr>
      </w:pPr>
    </w:p>
    <w:p w14:paraId="4B1446CA" w14:textId="77777777" w:rsidR="00260393" w:rsidRDefault="00260393" w:rsidP="00260393">
      <w:pPr>
        <w:rPr>
          <w:sz w:val="26"/>
          <w:szCs w:val="26"/>
        </w:rPr>
      </w:pP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sz w:val="26"/>
          <w:szCs w:val="26"/>
        </w:rPr>
        <w:t xml:space="preserve">В связи с кадровыми изменениями </w:t>
      </w:r>
    </w:p>
    <w:p w14:paraId="63EC8FD8" w14:textId="77777777" w:rsidR="00260393" w:rsidRDefault="00260393" w:rsidP="00260393">
      <w:pPr>
        <w:rPr>
          <w:sz w:val="12"/>
          <w:szCs w:val="12"/>
        </w:rPr>
      </w:pPr>
    </w:p>
    <w:p w14:paraId="055730DB" w14:textId="77777777" w:rsidR="00260393" w:rsidRDefault="00260393" w:rsidP="002603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 w14:paraId="7CF9FDCC" w14:textId="77777777" w:rsidR="00260393" w:rsidRDefault="00260393" w:rsidP="0026039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1. Внести в приказ управления культуры города Кузнецка от 01.02.2013 № 7 – ОД/УК «О комиссии управления культуры города Кузнецка по соблюдению требований к служебному поведению муниципальных служащих и урегулированию конфликта интересов» следующие изменения.</w:t>
      </w:r>
    </w:p>
    <w:p w14:paraId="1D8A7CD0" w14:textId="77777777" w:rsidR="00260393" w:rsidRDefault="00260393" w:rsidP="0026039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proofErr w:type="gramStart"/>
      <w:r>
        <w:rPr>
          <w:sz w:val="26"/>
          <w:szCs w:val="26"/>
        </w:rPr>
        <w:t>1.Пункт</w:t>
      </w:r>
      <w:proofErr w:type="gramEnd"/>
      <w:r>
        <w:rPr>
          <w:sz w:val="26"/>
          <w:szCs w:val="26"/>
        </w:rPr>
        <w:t xml:space="preserve"> 1 приказа изложить в следующей редакции:</w:t>
      </w:r>
    </w:p>
    <w:p w14:paraId="64E2FB39" w14:textId="77777777" w:rsidR="00260393" w:rsidRDefault="00260393" w:rsidP="0026039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«1. Создать комиссию управления культуры города Кузнецка по соблюдению требований к служебному поведению муниципальных служащих и урегулированию конфликта интересов (далее – комиссия) в составе:</w:t>
      </w:r>
    </w:p>
    <w:p w14:paraId="72CC945E" w14:textId="77777777" w:rsidR="00260393" w:rsidRDefault="00260393" w:rsidP="00260393">
      <w:pPr>
        <w:jc w:val="both"/>
        <w:rPr>
          <w:sz w:val="16"/>
          <w:szCs w:val="16"/>
        </w:rPr>
      </w:pPr>
      <w:r>
        <w:rPr>
          <w:sz w:val="27"/>
          <w:szCs w:val="27"/>
        </w:rPr>
        <w:t xml:space="preserve">       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2"/>
        <w:gridCol w:w="6052"/>
      </w:tblGrid>
      <w:tr w:rsidR="00260393" w14:paraId="381FCF70" w14:textId="77777777" w:rsidTr="00D10362">
        <w:tc>
          <w:tcPr>
            <w:tcW w:w="3369" w:type="dxa"/>
            <w:hideMark/>
          </w:tcPr>
          <w:p w14:paraId="2D64D21C" w14:textId="77777777" w:rsidR="00260393" w:rsidRDefault="00260393" w:rsidP="00D1036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Часовская</w:t>
            </w:r>
            <w:proofErr w:type="spellEnd"/>
            <w:r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6201" w:type="dxa"/>
            <w:hideMark/>
          </w:tcPr>
          <w:p w14:paraId="0FDD4EAC" w14:textId="77777777" w:rsidR="00260393" w:rsidRDefault="00260393" w:rsidP="00D103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управления культуры города Кузнецка, председатель комиссии;</w:t>
            </w:r>
          </w:p>
        </w:tc>
      </w:tr>
      <w:tr w:rsidR="00260393" w14:paraId="21F049FD" w14:textId="77777777" w:rsidTr="00D10362">
        <w:tc>
          <w:tcPr>
            <w:tcW w:w="3369" w:type="dxa"/>
            <w:hideMark/>
          </w:tcPr>
          <w:p w14:paraId="3765C2F2" w14:textId="77777777" w:rsidR="00260393" w:rsidRDefault="00260393" w:rsidP="00D1036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Борминцева</w:t>
            </w:r>
            <w:proofErr w:type="spellEnd"/>
            <w:r>
              <w:rPr>
                <w:sz w:val="26"/>
                <w:szCs w:val="26"/>
              </w:rPr>
              <w:t xml:space="preserve"> Л.В.</w:t>
            </w:r>
          </w:p>
        </w:tc>
        <w:tc>
          <w:tcPr>
            <w:tcW w:w="6201" w:type="dxa"/>
            <w:hideMark/>
          </w:tcPr>
          <w:p w14:paraId="55F48DC9" w14:textId="77777777" w:rsidR="00260393" w:rsidRDefault="00260393" w:rsidP="00D103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директор муниципального бюджетного учреждения «Родина» (творческий центр) (по согласованию), секретарь комиссии </w:t>
            </w:r>
          </w:p>
        </w:tc>
      </w:tr>
      <w:tr w:rsidR="00260393" w14:paraId="03F04F68" w14:textId="77777777" w:rsidTr="00D10362">
        <w:tc>
          <w:tcPr>
            <w:tcW w:w="9570" w:type="dxa"/>
            <w:gridSpan w:val="2"/>
            <w:hideMark/>
          </w:tcPr>
          <w:p w14:paraId="1A532CF4" w14:textId="77777777" w:rsidR="00260393" w:rsidRDefault="00260393" w:rsidP="00D103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Члены комиссии</w:t>
            </w:r>
          </w:p>
        </w:tc>
      </w:tr>
      <w:tr w:rsidR="00260393" w14:paraId="7D7FD58C" w14:textId="77777777" w:rsidTr="00D10362">
        <w:trPr>
          <w:trHeight w:val="531"/>
        </w:trPr>
        <w:tc>
          <w:tcPr>
            <w:tcW w:w="3369" w:type="dxa"/>
            <w:hideMark/>
          </w:tcPr>
          <w:p w14:paraId="3522F630" w14:textId="77777777" w:rsidR="00260393" w:rsidRDefault="00260393" w:rsidP="00D10362">
            <w:pPr>
              <w:pStyle w:val="ac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Сокрустова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Ю.Е.</w:t>
            </w:r>
          </w:p>
        </w:tc>
        <w:tc>
          <w:tcPr>
            <w:tcW w:w="6201" w:type="dxa"/>
            <w:hideMark/>
          </w:tcPr>
          <w:p w14:paraId="194B6C20" w14:textId="2030CAFD" w:rsidR="00260393" w:rsidRDefault="00260393" w:rsidP="00D10362">
            <w:pPr>
              <w:pStyle w:val="ac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советник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отдела муниципальной службы и кадров администрации города Кузнецка (по согласованию)</w:t>
            </w:r>
          </w:p>
        </w:tc>
      </w:tr>
      <w:tr w:rsidR="00260393" w14:paraId="0E83AA8F" w14:textId="77777777" w:rsidTr="00D10362">
        <w:tc>
          <w:tcPr>
            <w:tcW w:w="3369" w:type="dxa"/>
            <w:hideMark/>
          </w:tcPr>
          <w:p w14:paraId="2C305877" w14:textId="77777777" w:rsidR="00260393" w:rsidRDefault="00260393" w:rsidP="00D103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Чернышова Т.В.</w:t>
            </w:r>
          </w:p>
        </w:tc>
        <w:tc>
          <w:tcPr>
            <w:tcW w:w="6201" w:type="dxa"/>
            <w:hideMark/>
          </w:tcPr>
          <w:p w14:paraId="55BEA9C4" w14:textId="77777777" w:rsidR="00260393" w:rsidRDefault="00260393" w:rsidP="00D103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директор муниципального бюджетного образовательного учреждения дополнительного образования «Детская музыкальная школа №1» г. Кузнецка (по согласованию)</w:t>
            </w:r>
          </w:p>
        </w:tc>
      </w:tr>
      <w:tr w:rsidR="00260393" w14:paraId="60113BAD" w14:textId="77777777" w:rsidTr="00D10362">
        <w:tc>
          <w:tcPr>
            <w:tcW w:w="3369" w:type="dxa"/>
            <w:hideMark/>
          </w:tcPr>
          <w:p w14:paraId="6C32E811" w14:textId="77777777" w:rsidR="00260393" w:rsidRDefault="00260393" w:rsidP="00D1036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Шебаршова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</w:tc>
        <w:tc>
          <w:tcPr>
            <w:tcW w:w="6201" w:type="dxa"/>
            <w:hideMark/>
          </w:tcPr>
          <w:p w14:paraId="77FDD640" w14:textId="77777777" w:rsidR="00260393" w:rsidRDefault="00260393" w:rsidP="00D103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заведующий филиалом №10 муниципального бюджетного учреждения «Кузнецкая центральная городская библиотека им. </w:t>
            </w:r>
            <w:proofErr w:type="spellStart"/>
            <w:r>
              <w:rPr>
                <w:sz w:val="26"/>
                <w:szCs w:val="26"/>
              </w:rPr>
              <w:t>А.Н.Радищева</w:t>
            </w:r>
            <w:proofErr w:type="spellEnd"/>
            <w:r>
              <w:rPr>
                <w:sz w:val="26"/>
                <w:szCs w:val="26"/>
              </w:rPr>
              <w:t xml:space="preserve">» (по согласованию) </w:t>
            </w:r>
          </w:p>
        </w:tc>
      </w:tr>
    </w:tbl>
    <w:p w14:paraId="102B4161" w14:textId="77777777" w:rsidR="00260393" w:rsidRDefault="00260393" w:rsidP="00260393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».</w:t>
      </w:r>
    </w:p>
    <w:p w14:paraId="6677DE6F" w14:textId="77777777" w:rsidR="00260393" w:rsidRDefault="00260393" w:rsidP="00260393">
      <w:pPr>
        <w:rPr>
          <w:sz w:val="26"/>
          <w:szCs w:val="26"/>
        </w:rPr>
      </w:pPr>
      <w:r>
        <w:rPr>
          <w:sz w:val="26"/>
          <w:szCs w:val="26"/>
        </w:rPr>
        <w:t>2.  Настоящий приказ подлежит официальному опубликованию.</w:t>
      </w:r>
    </w:p>
    <w:p w14:paraId="1F9D2B02" w14:textId="77777777" w:rsidR="00260393" w:rsidRDefault="00260393" w:rsidP="00260393">
      <w:pPr>
        <w:rPr>
          <w:sz w:val="26"/>
          <w:szCs w:val="26"/>
        </w:rPr>
      </w:pPr>
      <w:r>
        <w:rPr>
          <w:sz w:val="26"/>
          <w:szCs w:val="26"/>
        </w:rPr>
        <w:t xml:space="preserve">3. Настоящий приказ вступает в силу на следующий день после официального опубликования. </w:t>
      </w:r>
    </w:p>
    <w:p w14:paraId="6B87A7AB" w14:textId="77777777" w:rsidR="00260393" w:rsidRDefault="00260393" w:rsidP="00260393">
      <w:pPr>
        <w:rPr>
          <w:b/>
          <w:sz w:val="27"/>
          <w:szCs w:val="27"/>
        </w:rPr>
      </w:pPr>
    </w:p>
    <w:p w14:paraId="4E3830F3" w14:textId="77777777" w:rsidR="00260393" w:rsidRDefault="00260393" w:rsidP="00260393">
      <w:r>
        <w:rPr>
          <w:sz w:val="27"/>
          <w:szCs w:val="27"/>
        </w:rPr>
        <w:t xml:space="preserve"> </w:t>
      </w:r>
      <w:r>
        <w:rPr>
          <w:sz w:val="26"/>
          <w:szCs w:val="26"/>
        </w:rPr>
        <w:t xml:space="preserve">Начальник управления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И.А. </w:t>
      </w:r>
      <w:proofErr w:type="spellStart"/>
      <w:r>
        <w:rPr>
          <w:sz w:val="26"/>
          <w:szCs w:val="26"/>
        </w:rPr>
        <w:t>Часовская</w:t>
      </w:r>
      <w:proofErr w:type="spellEnd"/>
    </w:p>
    <w:p w14:paraId="3BF0FE43" w14:textId="77777777" w:rsidR="00F12C76" w:rsidRDefault="00F12C76" w:rsidP="006C0B77">
      <w:pPr>
        <w:ind w:firstLine="709"/>
        <w:jc w:val="both"/>
      </w:pPr>
    </w:p>
    <w:sectPr w:rsidR="00F12C76" w:rsidSect="00260393">
      <w:pgSz w:w="11906" w:h="16838"/>
      <w:pgMar w:top="340" w:right="851" w:bottom="9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93"/>
    <w:rsid w:val="00251580"/>
    <w:rsid w:val="00260393"/>
    <w:rsid w:val="006C0B77"/>
    <w:rsid w:val="007B76FA"/>
    <w:rsid w:val="008242FF"/>
    <w:rsid w:val="00870751"/>
    <w:rsid w:val="00922C48"/>
    <w:rsid w:val="00B915B7"/>
    <w:rsid w:val="00EA59DF"/>
    <w:rsid w:val="00EE4070"/>
    <w:rsid w:val="00F12C76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BA71"/>
  <w15:chartTrackingRefBased/>
  <w15:docId w15:val="{7286D70A-0E44-4C57-9426-7AE2887F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9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3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3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3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3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3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3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3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39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6039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6039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6039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6039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6039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6039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6039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6039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qFormat/>
    <w:rsid w:val="00260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rsid w:val="002603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603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6039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6039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6039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60393"/>
    <w:pPr>
      <w:spacing w:after="160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a8">
    <w:name w:val="Intense Emphasis"/>
    <w:basedOn w:val="a0"/>
    <w:uiPriority w:val="21"/>
    <w:qFormat/>
    <w:rsid w:val="002603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0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6039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6039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603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d">
    <w:name w:val="Table Grid"/>
    <w:basedOn w:val="a1"/>
    <w:rsid w:val="002603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2025-09-17T07:48:00Z</dcterms:created>
  <dcterms:modified xsi:type="dcterms:W3CDTF">2025-09-17T07:50:00Z</dcterms:modified>
</cp:coreProperties>
</file>