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94FCD" w14:textId="77777777" w:rsidR="003E754C" w:rsidRDefault="003E754C" w:rsidP="003E754C">
      <w:pPr>
        <w:pStyle w:val="a3"/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/>
          <w:noProof/>
          <w:spacing w:val="20"/>
          <w:sz w:val="22"/>
        </w:rPr>
        <w:drawing>
          <wp:anchor distT="0" distB="0" distL="114300" distR="114300" simplePos="0" relativeHeight="251659264" behindDoc="0" locked="0" layoutInCell="1" allowOverlap="1" wp14:anchorId="421F36A1" wp14:editId="427F8D8A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665480" cy="822960"/>
            <wp:effectExtent l="19050" t="0" r="1270" b="0"/>
            <wp:wrapTopAndBottom/>
            <wp:docPr id="3" name="Рисунок 2" descr="Picture in firm_b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in firm_bl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199506C" w14:textId="31778A81" w:rsidR="003E754C" w:rsidRPr="00B06F5F" w:rsidRDefault="003E754C" w:rsidP="003E754C">
      <w:pPr>
        <w:pStyle w:val="a3"/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  <w:r w:rsidRPr="00B06F5F">
        <w:rPr>
          <w:rFonts w:ascii="Arial" w:hAnsi="Arial" w:cs="Arial"/>
          <w:b/>
          <w:bCs/>
          <w:i/>
          <w:iCs/>
          <w:sz w:val="36"/>
          <w:szCs w:val="36"/>
        </w:rPr>
        <w:t>Управление культуры города Кузнецка</w:t>
      </w:r>
    </w:p>
    <w:p w14:paraId="11AF151B" w14:textId="77777777" w:rsidR="003E754C" w:rsidRPr="00B06F5F" w:rsidRDefault="003E754C" w:rsidP="003E754C">
      <w:pPr>
        <w:pBdr>
          <w:bottom w:val="single" w:sz="12" w:space="1" w:color="auto"/>
        </w:pBdr>
        <w:tabs>
          <w:tab w:val="left" w:pos="3960"/>
        </w:tabs>
        <w:jc w:val="center"/>
      </w:pPr>
      <w:r w:rsidRPr="00B06F5F">
        <w:t>_______________________________________________________________</w:t>
      </w:r>
    </w:p>
    <w:p w14:paraId="04C9666F" w14:textId="77777777" w:rsidR="003E754C" w:rsidRPr="00834F4B" w:rsidRDefault="003E754C" w:rsidP="003E754C">
      <w:pPr>
        <w:jc w:val="center"/>
      </w:pPr>
    </w:p>
    <w:p w14:paraId="3D6B5796" w14:textId="77777777" w:rsidR="003E754C" w:rsidRPr="002D452A" w:rsidRDefault="003E754C" w:rsidP="003E754C">
      <w:pPr>
        <w:jc w:val="center"/>
        <w:rPr>
          <w:color w:val="FF0000"/>
          <w:sz w:val="28"/>
          <w:szCs w:val="28"/>
        </w:rPr>
      </w:pPr>
      <w:r w:rsidRPr="005B7354">
        <w:rPr>
          <w:sz w:val="28"/>
          <w:szCs w:val="28"/>
        </w:rPr>
        <w:t xml:space="preserve">ПРИКАЗ </w:t>
      </w:r>
    </w:p>
    <w:p w14:paraId="5A0BF639" w14:textId="77777777" w:rsidR="003E754C" w:rsidRPr="00900C11" w:rsidRDefault="003E754C" w:rsidP="003E754C">
      <w:pPr>
        <w:rPr>
          <w:sz w:val="16"/>
          <w:szCs w:val="16"/>
        </w:rPr>
      </w:pPr>
    </w:p>
    <w:p w14:paraId="17F1D5A8" w14:textId="6D4D5561" w:rsidR="003E754C" w:rsidRDefault="003E754C" w:rsidP="003E754C">
      <w:pPr>
        <w:rPr>
          <w:sz w:val="28"/>
          <w:szCs w:val="28"/>
        </w:rPr>
      </w:pPr>
      <w:r w:rsidRPr="00BD0FA3">
        <w:rPr>
          <w:sz w:val="28"/>
          <w:szCs w:val="28"/>
          <w:u w:val="single"/>
        </w:rPr>
        <w:t xml:space="preserve">от </w:t>
      </w:r>
      <w:r>
        <w:rPr>
          <w:sz w:val="28"/>
          <w:szCs w:val="28"/>
          <w:u w:val="single"/>
        </w:rPr>
        <w:t>26</w:t>
      </w:r>
      <w:r w:rsidRPr="00BD0FA3">
        <w:rPr>
          <w:sz w:val="28"/>
          <w:szCs w:val="28"/>
          <w:u w:val="single"/>
        </w:rPr>
        <w:t>.1</w:t>
      </w:r>
      <w:r>
        <w:rPr>
          <w:sz w:val="28"/>
          <w:szCs w:val="28"/>
          <w:u w:val="single"/>
        </w:rPr>
        <w:t>1</w:t>
      </w:r>
      <w:r w:rsidRPr="00BD0FA3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5</w:t>
      </w:r>
      <w:r w:rsidRPr="007B4CCA">
        <w:rPr>
          <w:sz w:val="28"/>
          <w:szCs w:val="28"/>
        </w:rPr>
        <w:tab/>
      </w:r>
      <w:r w:rsidRPr="007B4CCA">
        <w:rPr>
          <w:sz w:val="28"/>
          <w:szCs w:val="28"/>
        </w:rPr>
        <w:tab/>
      </w:r>
      <w:r w:rsidRPr="007B4CCA">
        <w:rPr>
          <w:sz w:val="28"/>
          <w:szCs w:val="28"/>
        </w:rPr>
        <w:tab/>
      </w:r>
      <w:r w:rsidRPr="007B4CCA">
        <w:rPr>
          <w:sz w:val="28"/>
          <w:szCs w:val="28"/>
        </w:rPr>
        <w:tab/>
      </w:r>
      <w:r w:rsidRPr="007B4CCA">
        <w:rPr>
          <w:sz w:val="28"/>
          <w:szCs w:val="28"/>
        </w:rPr>
        <w:tab/>
      </w:r>
      <w:r w:rsidRPr="007B4CC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BD0FA3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>9</w:t>
      </w:r>
      <w:r w:rsidRPr="00BD0FA3">
        <w:rPr>
          <w:sz w:val="28"/>
          <w:szCs w:val="28"/>
          <w:u w:val="single"/>
        </w:rPr>
        <w:t xml:space="preserve"> – ОД</w:t>
      </w:r>
      <w:r>
        <w:rPr>
          <w:sz w:val="28"/>
          <w:szCs w:val="28"/>
          <w:u w:val="single"/>
        </w:rPr>
        <w:t>/УК</w:t>
      </w:r>
      <w:r>
        <w:rPr>
          <w:sz w:val="28"/>
          <w:szCs w:val="28"/>
        </w:rPr>
        <w:t xml:space="preserve"> </w:t>
      </w:r>
    </w:p>
    <w:p w14:paraId="339E458E" w14:textId="77777777" w:rsidR="003E754C" w:rsidRPr="007B4CCA" w:rsidRDefault="003E754C" w:rsidP="003E754C">
      <w:pPr>
        <w:rPr>
          <w:sz w:val="28"/>
          <w:szCs w:val="28"/>
        </w:rPr>
      </w:pPr>
    </w:p>
    <w:p w14:paraId="59DF22EA" w14:textId="77777777" w:rsidR="003E754C" w:rsidRDefault="003E754C" w:rsidP="003E754C">
      <w:pPr>
        <w:rPr>
          <w:sz w:val="28"/>
          <w:szCs w:val="28"/>
          <w:u w:val="single"/>
        </w:rPr>
      </w:pPr>
    </w:p>
    <w:p w14:paraId="43B0FE17" w14:textId="03562F5C" w:rsidR="003E754C" w:rsidRDefault="003E754C" w:rsidP="003E754C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Плана внутреннего финансового аудита в управлении культуры города Кузнецка на 2025 год </w:t>
      </w:r>
    </w:p>
    <w:p w14:paraId="781085C1" w14:textId="77777777" w:rsidR="003E754C" w:rsidRDefault="003E754C" w:rsidP="003E754C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14:paraId="11657D04" w14:textId="601F78E6" w:rsidR="003E754C" w:rsidRPr="00211854" w:rsidRDefault="003E754C" w:rsidP="003E754C">
      <w:pPr>
        <w:ind w:firstLine="708"/>
        <w:jc w:val="both"/>
        <w:rPr>
          <w:color w:val="000000" w:themeColor="text1"/>
          <w:sz w:val="28"/>
          <w:szCs w:val="28"/>
        </w:rPr>
      </w:pPr>
      <w:r w:rsidRPr="007A3A79">
        <w:rPr>
          <w:sz w:val="28"/>
          <w:szCs w:val="28"/>
        </w:rPr>
        <w:t xml:space="preserve">В соответствии со статьей 160.2-1 Бюджетного кодекса Российской Федерации, федеральными стандартами внутреннего финансового аудита, установленными Министерством финансов Российской Федерации, </w:t>
      </w:r>
      <w:r w:rsidRPr="00211854">
        <w:rPr>
          <w:color w:val="000000" w:themeColor="text1"/>
          <w:sz w:val="28"/>
          <w:szCs w:val="28"/>
        </w:rPr>
        <w:t>руководствуясь ст.</w:t>
      </w:r>
      <w:r>
        <w:rPr>
          <w:color w:val="000000" w:themeColor="text1"/>
          <w:sz w:val="28"/>
          <w:szCs w:val="28"/>
        </w:rPr>
        <w:t>36</w:t>
      </w:r>
      <w:r w:rsidRPr="00211854">
        <w:rPr>
          <w:color w:val="000000" w:themeColor="text1"/>
          <w:sz w:val="28"/>
          <w:szCs w:val="28"/>
        </w:rPr>
        <w:t xml:space="preserve"> Устава города Кузнецка Пензенской области</w:t>
      </w:r>
    </w:p>
    <w:p w14:paraId="7D79C104" w14:textId="77777777" w:rsidR="003E754C" w:rsidRPr="00211854" w:rsidRDefault="003E754C" w:rsidP="003E754C">
      <w:pPr>
        <w:jc w:val="center"/>
        <w:rPr>
          <w:color w:val="000000" w:themeColor="text1"/>
          <w:sz w:val="28"/>
          <w:szCs w:val="28"/>
        </w:rPr>
      </w:pPr>
    </w:p>
    <w:p w14:paraId="547124EB" w14:textId="77777777" w:rsidR="003E754C" w:rsidRDefault="003E754C" w:rsidP="003E754C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13A22045" w14:textId="6017A89F" w:rsidR="003E754C" w:rsidRDefault="003E754C" w:rsidP="003E754C">
      <w:pPr>
        <w:ind w:right="-60"/>
        <w:jc w:val="both"/>
        <w:rPr>
          <w:sz w:val="28"/>
          <w:szCs w:val="28"/>
        </w:rPr>
      </w:pPr>
      <w:r w:rsidRPr="00757C17">
        <w:rPr>
          <w:sz w:val="28"/>
          <w:szCs w:val="28"/>
        </w:rPr>
        <w:tab/>
        <w:t>1</w:t>
      </w:r>
      <w:r>
        <w:rPr>
          <w:sz w:val="28"/>
          <w:szCs w:val="28"/>
        </w:rPr>
        <w:t xml:space="preserve">. Утвердить </w:t>
      </w:r>
      <w:r w:rsidRPr="0071653C">
        <w:rPr>
          <w:sz w:val="28"/>
          <w:szCs w:val="28"/>
        </w:rPr>
        <w:t xml:space="preserve">План </w:t>
      </w:r>
      <w:r w:rsidRPr="003E754C">
        <w:rPr>
          <w:bCs/>
          <w:sz w:val="28"/>
          <w:szCs w:val="28"/>
        </w:rPr>
        <w:t>внутреннего финансового аудита</w:t>
      </w:r>
      <w:r>
        <w:rPr>
          <w:b/>
          <w:sz w:val="28"/>
          <w:szCs w:val="28"/>
        </w:rPr>
        <w:t xml:space="preserve"> в </w:t>
      </w:r>
      <w:r>
        <w:rPr>
          <w:sz w:val="28"/>
          <w:szCs w:val="28"/>
        </w:rPr>
        <w:t>у</w:t>
      </w:r>
      <w:r w:rsidRPr="0071653C">
        <w:rPr>
          <w:sz w:val="28"/>
          <w:szCs w:val="28"/>
        </w:rPr>
        <w:t>правлени</w:t>
      </w:r>
      <w:r>
        <w:rPr>
          <w:sz w:val="28"/>
          <w:szCs w:val="28"/>
        </w:rPr>
        <w:t>и</w:t>
      </w:r>
      <w:r w:rsidRPr="0071653C">
        <w:rPr>
          <w:sz w:val="28"/>
          <w:szCs w:val="28"/>
        </w:rPr>
        <w:t xml:space="preserve"> культуры </w:t>
      </w:r>
      <w:r>
        <w:rPr>
          <w:sz w:val="28"/>
          <w:szCs w:val="28"/>
        </w:rPr>
        <w:t>города Кузнецка на 2025</w:t>
      </w:r>
      <w:r w:rsidRPr="0071653C">
        <w:rPr>
          <w:sz w:val="28"/>
          <w:szCs w:val="28"/>
        </w:rPr>
        <w:t xml:space="preserve"> год</w:t>
      </w:r>
      <w:r>
        <w:rPr>
          <w:sz w:val="28"/>
          <w:szCs w:val="28"/>
        </w:rPr>
        <w:t>, согласно приложению.</w:t>
      </w:r>
    </w:p>
    <w:p w14:paraId="67EC6D61" w14:textId="4F6B7CF1" w:rsidR="003E754C" w:rsidRPr="00124DB0" w:rsidRDefault="003E754C" w:rsidP="003E754C">
      <w:pPr>
        <w:jc w:val="both"/>
        <w:rPr>
          <w:sz w:val="27"/>
          <w:szCs w:val="27"/>
        </w:rPr>
      </w:pPr>
      <w:r>
        <w:rPr>
          <w:sz w:val="28"/>
          <w:szCs w:val="28"/>
        </w:rPr>
        <w:tab/>
      </w:r>
      <w:r w:rsidRPr="003F445F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Назначить ответственным </w:t>
      </w:r>
      <w:r w:rsidRPr="00124DB0">
        <w:rPr>
          <w:sz w:val="27"/>
          <w:szCs w:val="27"/>
        </w:rPr>
        <w:t>за проведение провер</w:t>
      </w:r>
      <w:r>
        <w:rPr>
          <w:sz w:val="27"/>
          <w:szCs w:val="27"/>
        </w:rPr>
        <w:t>о</w:t>
      </w:r>
      <w:r w:rsidRPr="00124DB0">
        <w:rPr>
          <w:sz w:val="27"/>
          <w:szCs w:val="27"/>
        </w:rPr>
        <w:t xml:space="preserve">к финансовой деятельности </w:t>
      </w:r>
      <w:r>
        <w:rPr>
          <w:sz w:val="27"/>
          <w:szCs w:val="27"/>
        </w:rPr>
        <w:t xml:space="preserve">управления культуры города Кузнецка </w:t>
      </w:r>
      <w:r w:rsidR="007C181B">
        <w:rPr>
          <w:sz w:val="27"/>
          <w:szCs w:val="27"/>
        </w:rPr>
        <w:t>советника управления культуры города Кузнецка Растегаеву И.Р.</w:t>
      </w:r>
    </w:p>
    <w:p w14:paraId="4DBCA2D3" w14:textId="742D0EBB" w:rsidR="003E754C" w:rsidRPr="003F445F" w:rsidRDefault="003E754C" w:rsidP="003E754C">
      <w:pPr>
        <w:jc w:val="both"/>
        <w:rPr>
          <w:sz w:val="28"/>
          <w:szCs w:val="28"/>
        </w:rPr>
      </w:pPr>
    </w:p>
    <w:p w14:paraId="58BF557D" w14:textId="77777777" w:rsidR="003E754C" w:rsidRDefault="003E754C" w:rsidP="003E754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3F3F7846" w14:textId="77777777" w:rsidR="003E754C" w:rsidRDefault="003E754C" w:rsidP="003E754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00F5E36F" w14:textId="77777777" w:rsidR="003E754C" w:rsidRDefault="003E754C" w:rsidP="003E754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7422D02B" w14:textId="77777777" w:rsidR="003E754C" w:rsidRDefault="003E754C" w:rsidP="003E754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Начальник управления                                                                    И.А. Часовская</w:t>
      </w:r>
    </w:p>
    <w:p w14:paraId="4F3C5983" w14:textId="77777777" w:rsidR="005E7B12" w:rsidRDefault="005E7B12" w:rsidP="003E754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75BB412E" w14:textId="77777777" w:rsidR="005E7B12" w:rsidRDefault="005E7B12" w:rsidP="003E754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0F902A6F" w14:textId="77777777" w:rsidR="005E7B12" w:rsidRDefault="005E7B12" w:rsidP="003E754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50339C26" w14:textId="77777777" w:rsidR="005E7B12" w:rsidRDefault="005E7B12" w:rsidP="003E754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27D6AAE2" w14:textId="77777777" w:rsidR="005E7B12" w:rsidRDefault="005E7B12" w:rsidP="003E754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00B1E323" w14:textId="77777777" w:rsidR="005E7B12" w:rsidRDefault="005E7B12" w:rsidP="003E754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55D8E4B8" w14:textId="77777777" w:rsidR="005E7B12" w:rsidRDefault="005E7B12" w:rsidP="003E754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1B217AE6" w14:textId="77777777" w:rsidR="005E7B12" w:rsidRDefault="005E7B12" w:rsidP="003E754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05DC2E5C" w14:textId="77777777" w:rsidR="005E7B12" w:rsidRDefault="005E7B12" w:rsidP="003E754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59F00B8A" w14:textId="77777777" w:rsidR="005E7B12" w:rsidRDefault="005E7B12" w:rsidP="003E754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7C15C3B6" w14:textId="77777777" w:rsidR="005E7B12" w:rsidRDefault="005E7B12" w:rsidP="003E754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76990053" w14:textId="77777777" w:rsidR="003E754C" w:rsidRDefault="003E754C" w:rsidP="003E754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66AE5B86" w14:textId="77777777" w:rsidR="003E754C" w:rsidRDefault="003E754C" w:rsidP="003E754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49FA08C2" w14:textId="1FE1CDAB" w:rsidR="003E754C" w:rsidRDefault="005E7B12" w:rsidP="003E754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С приказом ознакомлена:</w:t>
      </w:r>
    </w:p>
    <w:p w14:paraId="59AB683E" w14:textId="1BE84B7F" w:rsidR="005E7B12" w:rsidRDefault="005E7B12" w:rsidP="003E754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______________ Растегаева И.Р. «___»_____________ 2025</w:t>
      </w:r>
    </w:p>
    <w:p w14:paraId="55AE6EE9" w14:textId="77777777" w:rsidR="005E7B12" w:rsidRDefault="005E7B12" w:rsidP="003E754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182ED598" w14:textId="77777777" w:rsidR="003E754C" w:rsidRDefault="003E754C" w:rsidP="003E754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57C4D6E6" w14:textId="77777777" w:rsidR="003E754C" w:rsidRDefault="003E754C" w:rsidP="003E754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3575159D" w14:textId="77777777" w:rsidR="003E754C" w:rsidRDefault="003E754C" w:rsidP="003E754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67CAFCA1" w14:textId="77777777" w:rsidR="003E754C" w:rsidRDefault="003E754C" w:rsidP="003E754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  <w:sectPr w:rsidR="003E754C" w:rsidSect="003E754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14A8919" w14:textId="77777777" w:rsidR="003E754C" w:rsidRDefault="003E754C" w:rsidP="003E754C">
      <w:pPr>
        <w:ind w:right="-60"/>
        <w:jc w:val="right"/>
      </w:pPr>
    </w:p>
    <w:p w14:paraId="537A7167" w14:textId="77777777" w:rsidR="003E754C" w:rsidRPr="000D4230" w:rsidRDefault="003E754C" w:rsidP="003E754C">
      <w:pPr>
        <w:pStyle w:val="ac"/>
        <w:jc w:val="right"/>
      </w:pPr>
      <w:r w:rsidRPr="000D4230">
        <w:t>Приложение</w:t>
      </w:r>
    </w:p>
    <w:p w14:paraId="1B5D56DC" w14:textId="77777777" w:rsidR="003E754C" w:rsidRPr="000D4230" w:rsidRDefault="003E754C" w:rsidP="003E754C">
      <w:pPr>
        <w:pStyle w:val="ac"/>
        <w:jc w:val="right"/>
      </w:pPr>
      <w:r w:rsidRPr="000D4230">
        <w:t>Утвержден</w:t>
      </w:r>
    </w:p>
    <w:p w14:paraId="66D9F29D" w14:textId="77777777" w:rsidR="003E754C" w:rsidRPr="000D4230" w:rsidRDefault="003E754C" w:rsidP="003E754C">
      <w:pPr>
        <w:pStyle w:val="ac"/>
        <w:jc w:val="right"/>
      </w:pPr>
      <w:r w:rsidRPr="000D4230">
        <w:t xml:space="preserve">приказом </w:t>
      </w:r>
      <w:r w:rsidRPr="000D4230">
        <w:rPr>
          <w:spacing w:val="1"/>
        </w:rPr>
        <w:t>управления культуры</w:t>
      </w:r>
    </w:p>
    <w:p w14:paraId="523D4FD2" w14:textId="77777777" w:rsidR="003E754C" w:rsidRPr="000D4230" w:rsidRDefault="003E754C" w:rsidP="003E754C">
      <w:pPr>
        <w:pStyle w:val="ac"/>
        <w:jc w:val="right"/>
        <w:rPr>
          <w:spacing w:val="13"/>
        </w:rPr>
      </w:pPr>
      <w:r w:rsidRPr="000D4230">
        <w:t xml:space="preserve"> города Кузнецка </w:t>
      </w:r>
      <w:r w:rsidRPr="000D4230">
        <w:rPr>
          <w:spacing w:val="13"/>
        </w:rPr>
        <w:t xml:space="preserve"> </w:t>
      </w:r>
    </w:p>
    <w:p w14:paraId="152BFC84" w14:textId="63B1BEF2" w:rsidR="003E754C" w:rsidRPr="000D4230" w:rsidRDefault="003E754C" w:rsidP="003E754C">
      <w:pPr>
        <w:ind w:right="-60"/>
        <w:jc w:val="right"/>
        <w:rPr>
          <w:u w:val="single"/>
        </w:rPr>
      </w:pPr>
      <w:r w:rsidRPr="00C21DD2">
        <w:t>от «</w:t>
      </w:r>
      <w:r>
        <w:rPr>
          <w:u w:val="single"/>
        </w:rPr>
        <w:t>2</w:t>
      </w:r>
      <w:r w:rsidR="007C181B">
        <w:rPr>
          <w:u w:val="single"/>
        </w:rPr>
        <w:t>6</w:t>
      </w:r>
      <w:r w:rsidRPr="00C21DD2">
        <w:t xml:space="preserve">» </w:t>
      </w:r>
      <w:r>
        <w:t>_</w:t>
      </w:r>
      <w:r w:rsidR="007C181B">
        <w:t>ноя</w:t>
      </w:r>
      <w:r w:rsidRPr="000D4230">
        <w:rPr>
          <w:u w:val="single"/>
        </w:rPr>
        <w:t>бря</w:t>
      </w:r>
      <w:r w:rsidRPr="004E1C41">
        <w:t xml:space="preserve">_ </w:t>
      </w:r>
      <w:r>
        <w:rPr>
          <w:u w:val="single"/>
        </w:rPr>
        <w:t>202</w:t>
      </w:r>
      <w:r w:rsidR="007C181B">
        <w:rPr>
          <w:u w:val="single"/>
        </w:rPr>
        <w:t>5</w:t>
      </w:r>
      <w:r>
        <w:rPr>
          <w:u w:val="single"/>
        </w:rPr>
        <w:t xml:space="preserve"> </w:t>
      </w:r>
      <w:r w:rsidRPr="000D4230">
        <w:rPr>
          <w:u w:val="single"/>
        </w:rPr>
        <w:t xml:space="preserve"> </w:t>
      </w:r>
      <w:r w:rsidRPr="00C21DD2">
        <w:t xml:space="preserve"> № </w:t>
      </w:r>
      <w:r>
        <w:rPr>
          <w:u w:val="single"/>
        </w:rPr>
        <w:t>11</w:t>
      </w:r>
      <w:r w:rsidRPr="00E14D8E">
        <w:rPr>
          <w:u w:val="single"/>
        </w:rPr>
        <w:t xml:space="preserve"> – ОД</w:t>
      </w:r>
      <w:r w:rsidR="007C181B">
        <w:rPr>
          <w:u w:val="single"/>
        </w:rPr>
        <w:t>/УК</w:t>
      </w:r>
      <w:r>
        <w:t xml:space="preserve"> </w:t>
      </w:r>
    </w:p>
    <w:p w14:paraId="53830388" w14:textId="77777777" w:rsidR="003E754C" w:rsidRDefault="003E754C" w:rsidP="003E754C">
      <w:pPr>
        <w:ind w:right="-60"/>
        <w:jc w:val="center"/>
        <w:rPr>
          <w:b/>
        </w:rPr>
      </w:pPr>
    </w:p>
    <w:p w14:paraId="642B5F5B" w14:textId="77777777" w:rsidR="003E754C" w:rsidRDefault="003E754C" w:rsidP="003E754C">
      <w:pPr>
        <w:ind w:right="-60"/>
        <w:jc w:val="center"/>
        <w:rPr>
          <w:b/>
        </w:rPr>
      </w:pPr>
    </w:p>
    <w:p w14:paraId="225EE251" w14:textId="34F72C72" w:rsidR="003E754C" w:rsidRDefault="003E754C" w:rsidP="003E754C">
      <w:pPr>
        <w:ind w:right="-60"/>
        <w:jc w:val="center"/>
        <w:rPr>
          <w:b/>
        </w:rPr>
      </w:pPr>
    </w:p>
    <w:p w14:paraId="4D0C9892" w14:textId="77777777" w:rsidR="007C181B" w:rsidRDefault="007C181B" w:rsidP="007C181B">
      <w:pPr>
        <w:adjustRightInd w:val="0"/>
        <w:spacing w:line="360" w:lineRule="auto"/>
        <w:jc w:val="center"/>
        <w:rPr>
          <w:b/>
          <w:sz w:val="28"/>
          <w:szCs w:val="28"/>
        </w:rPr>
      </w:pPr>
      <w:r w:rsidRPr="009D588C">
        <w:rPr>
          <w:b/>
          <w:sz w:val="28"/>
          <w:szCs w:val="28"/>
        </w:rPr>
        <w:t>План внутреннего финансового аудита</w:t>
      </w:r>
    </w:p>
    <w:p w14:paraId="7746029C" w14:textId="77777777" w:rsidR="007C181B" w:rsidRPr="009D588C" w:rsidRDefault="007C181B" w:rsidP="007C181B">
      <w:pPr>
        <w:adjustRightInd w:val="0"/>
        <w:spacing w:line="360" w:lineRule="auto"/>
        <w:jc w:val="center"/>
        <w:rPr>
          <w:b/>
          <w:sz w:val="28"/>
          <w:szCs w:val="28"/>
        </w:rPr>
      </w:pPr>
      <w:r w:rsidRPr="009D588C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2025</w:t>
      </w:r>
      <w:r w:rsidRPr="009D588C">
        <w:rPr>
          <w:b/>
          <w:sz w:val="28"/>
          <w:szCs w:val="28"/>
        </w:rPr>
        <w:t xml:space="preserve"> год</w:t>
      </w:r>
    </w:p>
    <w:p w14:paraId="53DF1840" w14:textId="77777777" w:rsidR="007C181B" w:rsidRDefault="007C181B" w:rsidP="007C181B">
      <w:pPr>
        <w:adjustRightInd w:val="0"/>
        <w:spacing w:line="360" w:lineRule="auto"/>
        <w:jc w:val="center"/>
        <w:rPr>
          <w:b/>
          <w:sz w:val="28"/>
          <w:szCs w:val="28"/>
          <w:u w:val="single"/>
        </w:rPr>
      </w:pPr>
      <w:r w:rsidRPr="00BA6A2B">
        <w:rPr>
          <w:b/>
          <w:sz w:val="28"/>
          <w:szCs w:val="28"/>
          <w:u w:val="single"/>
        </w:rPr>
        <w:t>Управление культуры города Кузнецка</w:t>
      </w:r>
    </w:p>
    <w:p w14:paraId="30B23993" w14:textId="77777777" w:rsidR="007C181B" w:rsidRPr="00BA6A2B" w:rsidRDefault="007C181B" w:rsidP="007C181B">
      <w:pPr>
        <w:adjustRightInd w:val="0"/>
        <w:spacing w:line="360" w:lineRule="auto"/>
        <w:jc w:val="center"/>
        <w:rPr>
          <w:b/>
          <w:u w:val="single"/>
        </w:rPr>
      </w:pPr>
      <w:r w:rsidRPr="00BA6A2B">
        <w:t>(наименование главного администратора бюджетных средств)</w:t>
      </w:r>
    </w:p>
    <w:tbl>
      <w:tblPr>
        <w:tblW w:w="149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77"/>
        <w:gridCol w:w="2976"/>
        <w:gridCol w:w="3261"/>
      </w:tblGrid>
      <w:tr w:rsidR="007C181B" w:rsidRPr="009D588C" w14:paraId="18E930A8" w14:textId="77777777" w:rsidTr="007C181B">
        <w:tc>
          <w:tcPr>
            <w:tcW w:w="8677" w:type="dxa"/>
          </w:tcPr>
          <w:p w14:paraId="40578C93" w14:textId="77777777" w:rsidR="007C181B" w:rsidRPr="009D588C" w:rsidRDefault="007C181B" w:rsidP="00302599">
            <w:pPr>
              <w:adjustRightInd w:val="0"/>
              <w:ind w:firstLine="34"/>
              <w:jc w:val="center"/>
              <w:rPr>
                <w:sz w:val="28"/>
                <w:szCs w:val="28"/>
              </w:rPr>
            </w:pPr>
            <w:r w:rsidRPr="009D588C">
              <w:rPr>
                <w:sz w:val="28"/>
                <w:szCs w:val="28"/>
              </w:rPr>
              <w:t>Тема аудиторской проверки</w:t>
            </w:r>
          </w:p>
        </w:tc>
        <w:tc>
          <w:tcPr>
            <w:tcW w:w="2976" w:type="dxa"/>
          </w:tcPr>
          <w:p w14:paraId="79B8CAE0" w14:textId="77777777" w:rsidR="007C181B" w:rsidRPr="009D588C" w:rsidRDefault="007C181B" w:rsidP="00302599">
            <w:pPr>
              <w:adjustRightInd w:val="0"/>
              <w:jc w:val="center"/>
              <w:rPr>
                <w:sz w:val="28"/>
                <w:szCs w:val="28"/>
              </w:rPr>
            </w:pPr>
            <w:r w:rsidRPr="009D588C">
              <w:rPr>
                <w:sz w:val="28"/>
                <w:szCs w:val="28"/>
              </w:rPr>
              <w:t>Проверяемый период</w:t>
            </w:r>
          </w:p>
        </w:tc>
        <w:tc>
          <w:tcPr>
            <w:tcW w:w="3261" w:type="dxa"/>
          </w:tcPr>
          <w:p w14:paraId="414BEDA9" w14:textId="77777777" w:rsidR="007C181B" w:rsidRPr="009D588C" w:rsidRDefault="007C181B" w:rsidP="00302599">
            <w:pPr>
              <w:adjustRightInd w:val="0"/>
              <w:jc w:val="center"/>
              <w:rPr>
                <w:sz w:val="28"/>
                <w:szCs w:val="28"/>
              </w:rPr>
            </w:pPr>
            <w:r w:rsidRPr="009D588C">
              <w:rPr>
                <w:sz w:val="28"/>
                <w:szCs w:val="28"/>
              </w:rPr>
              <w:t>Срок проведения аудиторской проверки</w:t>
            </w:r>
          </w:p>
        </w:tc>
      </w:tr>
      <w:tr w:rsidR="007C181B" w:rsidRPr="009D588C" w14:paraId="62967F69" w14:textId="77777777" w:rsidTr="007C181B">
        <w:tc>
          <w:tcPr>
            <w:tcW w:w="8677" w:type="dxa"/>
          </w:tcPr>
          <w:p w14:paraId="44FC62B7" w14:textId="77777777" w:rsidR="007C181B" w:rsidRPr="009D588C" w:rsidRDefault="007C181B" w:rsidP="00302599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14:paraId="2163DD79" w14:textId="77777777" w:rsidR="007C181B" w:rsidRPr="009D588C" w:rsidRDefault="007C181B" w:rsidP="00302599">
            <w:pPr>
              <w:adjustRightInd w:val="0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14:paraId="0F344061" w14:textId="77777777" w:rsidR="007C181B" w:rsidRPr="009D588C" w:rsidRDefault="007C181B" w:rsidP="00302599">
            <w:pPr>
              <w:adjustRightInd w:val="0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C181B" w:rsidRPr="007C181B" w14:paraId="325C0A63" w14:textId="77777777" w:rsidTr="007C181B">
        <w:tc>
          <w:tcPr>
            <w:tcW w:w="8677" w:type="dxa"/>
          </w:tcPr>
          <w:p w14:paraId="42A2C57F" w14:textId="77777777" w:rsidR="007C181B" w:rsidRPr="007C181B" w:rsidRDefault="007C181B" w:rsidP="00302599">
            <w:pPr>
              <w:adjustRightInd w:val="0"/>
              <w:ind w:firstLine="34"/>
            </w:pPr>
            <w:r w:rsidRPr="007C181B">
              <w:t>Подтверждение достоверности бюджетной отчетности управления культуры города Кузнецка</w:t>
            </w:r>
          </w:p>
        </w:tc>
        <w:tc>
          <w:tcPr>
            <w:tcW w:w="2976" w:type="dxa"/>
          </w:tcPr>
          <w:p w14:paraId="797F779E" w14:textId="77777777" w:rsidR="007C181B" w:rsidRPr="007C181B" w:rsidRDefault="007C181B" w:rsidP="00302599">
            <w:pPr>
              <w:adjustRightInd w:val="0"/>
              <w:jc w:val="center"/>
            </w:pPr>
            <w:r w:rsidRPr="007C181B">
              <w:t>3 кв 2025 г</w:t>
            </w:r>
          </w:p>
        </w:tc>
        <w:tc>
          <w:tcPr>
            <w:tcW w:w="3261" w:type="dxa"/>
          </w:tcPr>
          <w:p w14:paraId="2A1CEA7A" w14:textId="77777777" w:rsidR="007C181B" w:rsidRPr="007C181B" w:rsidRDefault="007C181B" w:rsidP="00302599">
            <w:pPr>
              <w:adjustRightInd w:val="0"/>
            </w:pPr>
            <w:r w:rsidRPr="007C181B">
              <w:t>28.11.2025 – 11.12.2025</w:t>
            </w:r>
          </w:p>
        </w:tc>
      </w:tr>
      <w:tr w:rsidR="007C181B" w:rsidRPr="007C181B" w14:paraId="5998EC3C" w14:textId="77777777" w:rsidTr="007C181B">
        <w:tc>
          <w:tcPr>
            <w:tcW w:w="8677" w:type="dxa"/>
          </w:tcPr>
          <w:p w14:paraId="1007370F" w14:textId="77777777" w:rsidR="007C181B" w:rsidRPr="007C181B" w:rsidRDefault="007C181B" w:rsidP="00302599">
            <w:r w:rsidRPr="007C181B">
              <w:t xml:space="preserve">Подтверждение полноты и достоверности проведения инвентаризации </w:t>
            </w:r>
            <w:r w:rsidRPr="007C181B">
              <w:rPr>
                <w:color w:val="000000"/>
                <w:shd w:val="clear" w:color="auto" w:fill="FFFFFF"/>
              </w:rPr>
              <w:t>имущества управления культуры города Кузнецка</w:t>
            </w:r>
          </w:p>
        </w:tc>
        <w:tc>
          <w:tcPr>
            <w:tcW w:w="2976" w:type="dxa"/>
          </w:tcPr>
          <w:p w14:paraId="7FD7EBAC" w14:textId="77777777" w:rsidR="007C181B" w:rsidRPr="007C181B" w:rsidRDefault="007C181B" w:rsidP="00302599">
            <w:pPr>
              <w:jc w:val="center"/>
            </w:pPr>
            <w:r w:rsidRPr="007C181B">
              <w:t>2025 г</w:t>
            </w:r>
          </w:p>
        </w:tc>
        <w:tc>
          <w:tcPr>
            <w:tcW w:w="3261" w:type="dxa"/>
          </w:tcPr>
          <w:p w14:paraId="197932A7" w14:textId="77777777" w:rsidR="007C181B" w:rsidRPr="007C181B" w:rsidRDefault="007C181B" w:rsidP="00302599">
            <w:r w:rsidRPr="007C181B">
              <w:t>17.12.2025 - 26.12.2025</w:t>
            </w:r>
          </w:p>
        </w:tc>
      </w:tr>
    </w:tbl>
    <w:p w14:paraId="77821695" w14:textId="77777777" w:rsidR="003E754C" w:rsidRPr="007C181B" w:rsidRDefault="003E754C" w:rsidP="003E754C">
      <w:pPr>
        <w:jc w:val="center"/>
        <w:rPr>
          <w:b/>
        </w:rPr>
      </w:pPr>
    </w:p>
    <w:p w14:paraId="54A93C4D" w14:textId="77777777" w:rsidR="003E754C" w:rsidRDefault="003E754C" w:rsidP="003E754C">
      <w:pPr>
        <w:ind w:right="-60"/>
        <w:jc w:val="center"/>
        <w:rPr>
          <w:b/>
        </w:rPr>
      </w:pPr>
    </w:p>
    <w:p w14:paraId="7B7B3EA5" w14:textId="77777777" w:rsidR="003E754C" w:rsidRDefault="003E754C" w:rsidP="003E754C">
      <w:pPr>
        <w:ind w:firstLine="709"/>
        <w:jc w:val="both"/>
      </w:pPr>
    </w:p>
    <w:p w14:paraId="2180E55B" w14:textId="77777777" w:rsidR="00F12C76" w:rsidRDefault="00F12C76" w:rsidP="006C0B77">
      <w:pPr>
        <w:ind w:firstLine="709"/>
        <w:jc w:val="both"/>
      </w:pPr>
    </w:p>
    <w:sectPr w:rsidR="00F12C76" w:rsidSect="003E754C">
      <w:pgSz w:w="16838" w:h="11906" w:orient="landscape"/>
      <w:pgMar w:top="397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15520" w14:textId="77777777" w:rsidR="00EE5FEB" w:rsidRDefault="00EE5FEB" w:rsidP="005E7B12">
      <w:r>
        <w:separator/>
      </w:r>
    </w:p>
  </w:endnote>
  <w:endnote w:type="continuationSeparator" w:id="0">
    <w:p w14:paraId="503513AA" w14:textId="77777777" w:rsidR="00EE5FEB" w:rsidRDefault="00EE5FEB" w:rsidP="005E7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9B315" w14:textId="77777777" w:rsidR="00EE5FEB" w:rsidRDefault="00EE5FEB" w:rsidP="005E7B12">
      <w:r>
        <w:separator/>
      </w:r>
    </w:p>
  </w:footnote>
  <w:footnote w:type="continuationSeparator" w:id="0">
    <w:p w14:paraId="1CFD508A" w14:textId="77777777" w:rsidR="00EE5FEB" w:rsidRDefault="00EE5FEB" w:rsidP="005E7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54C"/>
    <w:rsid w:val="00251580"/>
    <w:rsid w:val="003E754C"/>
    <w:rsid w:val="00416478"/>
    <w:rsid w:val="005E7B12"/>
    <w:rsid w:val="006C0B77"/>
    <w:rsid w:val="007C181B"/>
    <w:rsid w:val="008242FF"/>
    <w:rsid w:val="00870751"/>
    <w:rsid w:val="00922C48"/>
    <w:rsid w:val="00B915B7"/>
    <w:rsid w:val="00EA59DF"/>
    <w:rsid w:val="00EE4070"/>
    <w:rsid w:val="00EE5FEB"/>
    <w:rsid w:val="00F12C76"/>
    <w:rsid w:val="00F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4D2A4"/>
  <w15:chartTrackingRefBased/>
  <w15:docId w15:val="{3DCADF6F-DEBC-45AF-A2B7-55388CE4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5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75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5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5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5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54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54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54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54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54C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3E754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3E754C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3E754C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3E754C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3E754C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3E754C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3E754C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3E754C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qFormat/>
    <w:rsid w:val="003E75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rsid w:val="003E754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3E754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3E754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3E754C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3E754C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3E754C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styleId="a8">
    <w:name w:val="Intense Emphasis"/>
    <w:basedOn w:val="a0"/>
    <w:uiPriority w:val="21"/>
    <w:qFormat/>
    <w:rsid w:val="003E754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75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 w:val="28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3E754C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3E754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3E75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5E7B1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E7B1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5E7B1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E7B1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2025-12-02T08:13:00Z</dcterms:created>
  <dcterms:modified xsi:type="dcterms:W3CDTF">2025-12-02T08:49:00Z</dcterms:modified>
</cp:coreProperties>
</file>