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90" w:rsidRDefault="00FB0D90" w:rsidP="002E46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D762B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4</w:t>
      </w:r>
    </w:p>
    <w:p w:rsidR="00FB0D90" w:rsidRPr="004D762B" w:rsidRDefault="00FB0D90" w:rsidP="002E46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Общественного Совета при управлении культуры города Кузнецка</w:t>
      </w:r>
    </w:p>
    <w:p w:rsidR="00FB0D90" w:rsidRPr="004D762B" w:rsidRDefault="00FB0D90" w:rsidP="002E468A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D76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</w:t>
      </w:r>
      <w:r w:rsidRPr="004D762B">
        <w:rPr>
          <w:rFonts w:ascii="Times New Roman" w:hAnsi="Times New Roman"/>
          <w:sz w:val="28"/>
          <w:szCs w:val="28"/>
        </w:rPr>
        <w:t xml:space="preserve"> октября 2016 года</w:t>
      </w:r>
    </w:p>
    <w:p w:rsidR="00FB0D90" w:rsidRPr="004D762B" w:rsidRDefault="00FB0D90" w:rsidP="002E468A">
      <w:pPr>
        <w:pStyle w:val="NoSpacing"/>
        <w:rPr>
          <w:rFonts w:ascii="Times New Roman" w:hAnsi="Times New Roman"/>
          <w:sz w:val="28"/>
          <w:szCs w:val="28"/>
        </w:rPr>
      </w:pPr>
      <w:r w:rsidRPr="004D762B"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9923" w:type="dxa"/>
        <w:tblInd w:w="-176" w:type="dxa"/>
        <w:tblLook w:val="01E0"/>
      </w:tblPr>
      <w:tblGrid>
        <w:gridCol w:w="2552"/>
        <w:gridCol w:w="356"/>
        <w:gridCol w:w="7015"/>
      </w:tblGrid>
      <w:tr w:rsidR="00FB0D90" w:rsidRPr="00045A7F" w:rsidTr="005E42DD">
        <w:tc>
          <w:tcPr>
            <w:tcW w:w="2552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Николаева В.А.</w:t>
            </w:r>
          </w:p>
        </w:tc>
        <w:tc>
          <w:tcPr>
            <w:tcW w:w="356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5" w:type="dxa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 xml:space="preserve">руководитель общественной приёмной Кузнецкого городского местного отделения ВПП «ЕДИНАЯ РОССИЯ», </w:t>
            </w: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председатель Общественного Совета </w:t>
            </w:r>
          </w:p>
        </w:tc>
      </w:tr>
      <w:tr w:rsidR="00FB0D90" w:rsidRPr="00045A7F" w:rsidTr="005E42DD">
        <w:tc>
          <w:tcPr>
            <w:tcW w:w="2552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Горнова О.П.</w:t>
            </w:r>
          </w:p>
        </w:tc>
        <w:tc>
          <w:tcPr>
            <w:tcW w:w="356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5" w:type="dxa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 Председателя  правления  Кузнецкой  местной  общественной организации «Кузнецкое землячество», секретарь  Общественного Совета</w:t>
            </w:r>
          </w:p>
        </w:tc>
      </w:tr>
      <w:tr w:rsidR="00FB0D90" w:rsidRPr="00045A7F" w:rsidTr="005E42DD">
        <w:tc>
          <w:tcPr>
            <w:tcW w:w="9923" w:type="dxa"/>
            <w:gridSpan w:val="3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 xml:space="preserve"> Члены Общественного Совета: </w:t>
            </w:r>
          </w:p>
        </w:tc>
      </w:tr>
      <w:tr w:rsidR="00FB0D90" w:rsidRPr="00045A7F" w:rsidTr="005E42DD">
        <w:tc>
          <w:tcPr>
            <w:tcW w:w="2552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Данилов В.Г.</w:t>
            </w:r>
          </w:p>
        </w:tc>
        <w:tc>
          <w:tcPr>
            <w:tcW w:w="356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5" w:type="dxa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обозреватель – технический редактор </w:t>
            </w:r>
          </w:p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>АО «Издательский дом «Кузнецкий рабочий»</w:t>
            </w:r>
          </w:p>
        </w:tc>
      </w:tr>
      <w:tr w:rsidR="00FB0D90" w:rsidRPr="00045A7F" w:rsidTr="005E42DD">
        <w:tc>
          <w:tcPr>
            <w:tcW w:w="2552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 xml:space="preserve">Ефимова Л.В. </w:t>
            </w:r>
          </w:p>
        </w:tc>
        <w:tc>
          <w:tcPr>
            <w:tcW w:w="356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5" w:type="dxa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преподаватель МБОУ ДО «Детская музыкальная школа № 1» </w:t>
            </w:r>
          </w:p>
        </w:tc>
      </w:tr>
      <w:tr w:rsidR="00FB0D90" w:rsidRPr="00045A7F" w:rsidTr="005E42DD">
        <w:tc>
          <w:tcPr>
            <w:tcW w:w="2552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Лапшина В.П.</w:t>
            </w:r>
          </w:p>
        </w:tc>
        <w:tc>
          <w:tcPr>
            <w:tcW w:w="356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5" w:type="dxa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 xml:space="preserve">ветеран </w:t>
            </w: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МБУ «Кузнецкая центральная городская библиотека им. А.Н.Радищева» </w:t>
            </w:r>
          </w:p>
        </w:tc>
      </w:tr>
      <w:tr w:rsidR="00FB0D90" w:rsidRPr="00045A7F" w:rsidTr="005E42DD">
        <w:trPr>
          <w:trHeight w:val="229"/>
        </w:trPr>
        <w:tc>
          <w:tcPr>
            <w:tcW w:w="2552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Николаева Т.А.</w:t>
            </w:r>
          </w:p>
        </w:tc>
        <w:tc>
          <w:tcPr>
            <w:tcW w:w="356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5" w:type="dxa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заслуженный работник культуры РФ </w:t>
            </w:r>
          </w:p>
        </w:tc>
      </w:tr>
      <w:tr w:rsidR="00FB0D90" w:rsidRPr="00045A7F" w:rsidTr="005E42DD">
        <w:tc>
          <w:tcPr>
            <w:tcW w:w="2552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 xml:space="preserve">Шебаршова Н. А. </w:t>
            </w:r>
          </w:p>
        </w:tc>
        <w:tc>
          <w:tcPr>
            <w:tcW w:w="356" w:type="dxa"/>
          </w:tcPr>
          <w:p w:rsidR="00FB0D90" w:rsidRPr="00045A7F" w:rsidRDefault="00FB0D90" w:rsidP="005E42D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15" w:type="dxa"/>
          </w:tcPr>
          <w:p w:rsidR="00FB0D90" w:rsidRPr="00045A7F" w:rsidRDefault="00FB0D90" w:rsidP="005E42DD">
            <w:pPr>
              <w:pStyle w:val="NoSpacing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45A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председатель Совета председателей профкомов учреждений культуры города Кузнецка </w:t>
            </w:r>
          </w:p>
        </w:tc>
      </w:tr>
    </w:tbl>
    <w:p w:rsidR="00FB0D90" w:rsidRPr="00D11E5C" w:rsidRDefault="00FB0D90" w:rsidP="002E468A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FB0D90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Общественного Совета приняли участие: Часовская И.А., начальник управления культуры города Кузнецка, Прокина Л.В., директор МКУ «Учетно-информационный центр культуры»</w:t>
      </w:r>
    </w:p>
    <w:p w:rsidR="00FB0D90" w:rsidRPr="00D11E5C" w:rsidRDefault="00FB0D90" w:rsidP="002E468A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FB0D90" w:rsidRPr="00D11E5C" w:rsidRDefault="00FB0D90" w:rsidP="002E468A"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 w:rsidR="00FB0D90" w:rsidRDefault="00FB0D90" w:rsidP="002E46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172F6"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FB0D90" w:rsidRPr="00D87C60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</w:rPr>
        <w:tab/>
      </w:r>
      <w:r w:rsidRPr="002E468A">
        <w:rPr>
          <w:rStyle w:val="2"/>
          <w:color w:val="auto"/>
        </w:rPr>
        <w:t>1.Рассмотрение проекта приказа управления культуры города Кузнецка</w:t>
      </w:r>
      <w:r w:rsidRPr="004D762B">
        <w:rPr>
          <w:rStyle w:val="2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87C60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</w:t>
      </w:r>
      <w:r w:rsidRPr="00D87C60">
        <w:rPr>
          <w:rFonts w:ascii="Times New Roman" w:hAnsi="Times New Roman"/>
          <w:sz w:val="28"/>
          <w:szCs w:val="28"/>
        </w:rPr>
        <w:br/>
        <w:t>управления культуры города Кузнецка и подведомственного муниципального казенного учреждения «Учетно-информационный центр культуры»</w:t>
      </w:r>
    </w:p>
    <w:p w:rsidR="00FB0D90" w:rsidRPr="004D762B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D90" w:rsidRPr="002E468A" w:rsidRDefault="00FB0D90" w:rsidP="002E468A">
      <w:pPr>
        <w:pStyle w:val="NoSpacing"/>
        <w:jc w:val="both"/>
        <w:rPr>
          <w:rStyle w:val="2"/>
          <w:color w:val="auto"/>
        </w:rPr>
      </w:pPr>
      <w:r w:rsidRPr="002E468A">
        <w:rPr>
          <w:rStyle w:val="2"/>
          <w:color w:val="auto"/>
        </w:rPr>
        <w:t>СЛУШАЛИ: Прокину Л.В., директора муниципального казенного учреждения «Учетно-информационный центр культуры», которая ознакомила присутствующих с проектом приказа.</w:t>
      </w:r>
    </w:p>
    <w:p w:rsidR="00FB0D90" w:rsidRPr="002E468A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E468A">
        <w:rPr>
          <w:rStyle w:val="2"/>
          <w:color w:val="auto"/>
        </w:rPr>
        <w:t>Голосовали открытым голосованием: за - 7, против - 0, воздержались - 0</w:t>
      </w:r>
    </w:p>
    <w:p w:rsidR="00FB0D90" w:rsidRPr="004D762B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D762B">
        <w:rPr>
          <w:rFonts w:ascii="Times New Roman" w:hAnsi="Times New Roman"/>
          <w:sz w:val="28"/>
          <w:szCs w:val="28"/>
        </w:rPr>
        <w:tab/>
      </w:r>
    </w:p>
    <w:p w:rsidR="00FB0D90" w:rsidRPr="004D762B" w:rsidRDefault="00FB0D90" w:rsidP="002E46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D762B">
        <w:rPr>
          <w:rFonts w:ascii="Times New Roman" w:hAnsi="Times New Roman"/>
          <w:b/>
          <w:sz w:val="28"/>
          <w:szCs w:val="28"/>
        </w:rPr>
        <w:t>Решили:</w:t>
      </w:r>
    </w:p>
    <w:p w:rsidR="00FB0D90" w:rsidRPr="00D87C60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E468A">
        <w:rPr>
          <w:rFonts w:ascii="Times New Roman" w:hAnsi="Times New Roman"/>
          <w:sz w:val="28"/>
          <w:szCs w:val="28"/>
        </w:rPr>
        <w:t xml:space="preserve">1. </w:t>
      </w:r>
      <w:r w:rsidRPr="002E468A">
        <w:rPr>
          <w:rStyle w:val="2"/>
          <w:color w:val="auto"/>
        </w:rPr>
        <w:t>Одобрить проект приказа</w:t>
      </w:r>
      <w:r w:rsidRPr="004D762B">
        <w:rPr>
          <w:rStyle w:val="2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87C60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C60">
        <w:rPr>
          <w:rFonts w:ascii="Times New Roman" w:hAnsi="Times New Roman"/>
          <w:sz w:val="28"/>
          <w:szCs w:val="28"/>
        </w:rPr>
        <w:t>управления культуры города Кузнецка и подведомственного муниципального казенного учреждения «Учетно-информационный центр культуры»</w:t>
      </w:r>
      <w:r>
        <w:rPr>
          <w:rFonts w:ascii="Times New Roman" w:hAnsi="Times New Roman"/>
          <w:sz w:val="28"/>
          <w:szCs w:val="28"/>
        </w:rPr>
        <w:t>.</w:t>
      </w:r>
    </w:p>
    <w:p w:rsidR="00FB0D90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D90" w:rsidRPr="004D762B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D90" w:rsidRPr="004D762B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D762B">
        <w:rPr>
          <w:rFonts w:ascii="Times New Roman" w:hAnsi="Times New Roman"/>
          <w:sz w:val="28"/>
          <w:szCs w:val="28"/>
        </w:rPr>
        <w:t>Председатель:                                                            В.А. Николаева</w:t>
      </w:r>
    </w:p>
    <w:p w:rsidR="00FB0D90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D90" w:rsidRPr="004D762B" w:rsidRDefault="00FB0D90" w:rsidP="002E468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D762B">
        <w:rPr>
          <w:rFonts w:ascii="Times New Roman" w:hAnsi="Times New Roman"/>
          <w:sz w:val="28"/>
          <w:szCs w:val="28"/>
        </w:rPr>
        <w:t>Секретарь:                                                                 О.П. Горнова</w:t>
      </w:r>
    </w:p>
    <w:p w:rsidR="00FB0D90" w:rsidRDefault="00FB0D90"/>
    <w:sectPr w:rsidR="00FB0D90" w:rsidSect="004D762B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68A"/>
    <w:rsid w:val="00045A7F"/>
    <w:rsid w:val="001522C1"/>
    <w:rsid w:val="002172F6"/>
    <w:rsid w:val="002E468A"/>
    <w:rsid w:val="004D762B"/>
    <w:rsid w:val="005D2D7E"/>
    <w:rsid w:val="005E42DD"/>
    <w:rsid w:val="00827EAE"/>
    <w:rsid w:val="00991D79"/>
    <w:rsid w:val="00D11E5C"/>
    <w:rsid w:val="00D87C60"/>
    <w:rsid w:val="00E2681C"/>
    <w:rsid w:val="00FB0D90"/>
    <w:rsid w:val="00F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468A"/>
    <w:rPr>
      <w:lang w:eastAsia="en-US"/>
    </w:rPr>
  </w:style>
  <w:style w:type="character" w:customStyle="1" w:styleId="2">
    <w:name w:val="Основной текст (2)"/>
    <w:basedOn w:val="DefaultParagraphFont"/>
    <w:uiPriority w:val="99"/>
    <w:rsid w:val="002E468A"/>
    <w:rPr>
      <w:rFonts w:ascii="Times New Roman" w:hAnsi="Times New Roman" w:cs="Times New Roman"/>
      <w:color w:val="50505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E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293</Words>
  <Characters>1675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Пользователь Windows</dc:creator>
  <cp:keywords/>
  <dc:description/>
  <cp:lastModifiedBy>1</cp:lastModifiedBy>
  <cp:revision>2</cp:revision>
  <cp:lastPrinted>2016-10-05T08:53:00Z</cp:lastPrinted>
  <dcterms:created xsi:type="dcterms:W3CDTF">2020-01-14T07:08:00Z</dcterms:created>
  <dcterms:modified xsi:type="dcterms:W3CDTF">2020-01-14T07:08:00Z</dcterms:modified>
</cp:coreProperties>
</file>