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35" w:rsidRDefault="00892E35" w:rsidP="0066132C">
      <w:pPr>
        <w:pStyle w:val="NoSpacing"/>
        <w:jc w:val="center"/>
        <w:rPr>
          <w:sz w:val="26"/>
          <w:szCs w:val="26"/>
        </w:rPr>
      </w:pPr>
      <w:r w:rsidRPr="002F2C47">
        <w:rPr>
          <w:sz w:val="26"/>
          <w:szCs w:val="26"/>
        </w:rPr>
        <w:t>Основные сведения по управлению культуры горо</w:t>
      </w:r>
      <w:r>
        <w:rPr>
          <w:sz w:val="26"/>
          <w:szCs w:val="26"/>
        </w:rPr>
        <w:t>да Кузнецка по состоянию на 01.01</w:t>
      </w:r>
      <w:r w:rsidRPr="002F2C47">
        <w:rPr>
          <w:sz w:val="26"/>
          <w:szCs w:val="26"/>
        </w:rPr>
        <w:t>.201</w:t>
      </w:r>
      <w:r>
        <w:rPr>
          <w:sz w:val="26"/>
          <w:szCs w:val="26"/>
        </w:rPr>
        <w:t>9 года</w:t>
      </w:r>
    </w:p>
    <w:p w:rsidR="00892E35" w:rsidRPr="002F2C47" w:rsidRDefault="00892E35" w:rsidP="0066132C">
      <w:pPr>
        <w:pStyle w:val="NoSpacing"/>
        <w:jc w:val="center"/>
        <w:rPr>
          <w:sz w:val="26"/>
          <w:szCs w:val="26"/>
        </w:rPr>
      </w:pPr>
    </w:p>
    <w:p w:rsidR="00892E35" w:rsidRDefault="00892E35" w:rsidP="0066132C">
      <w:pPr>
        <w:pStyle w:val="NoSpacing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2F2C47">
        <w:rPr>
          <w:color w:val="000000"/>
          <w:sz w:val="26"/>
          <w:szCs w:val="26"/>
        </w:rPr>
        <w:t xml:space="preserve">Управление культуры города Кузнецка осуществляет координацию и контроль деятельности </w:t>
      </w:r>
      <w:r>
        <w:rPr>
          <w:color w:val="000000"/>
          <w:sz w:val="26"/>
          <w:szCs w:val="26"/>
        </w:rPr>
        <w:t xml:space="preserve">10 </w:t>
      </w:r>
      <w:r w:rsidRPr="002F2C47">
        <w:rPr>
          <w:color w:val="000000"/>
          <w:sz w:val="26"/>
          <w:szCs w:val="26"/>
        </w:rPr>
        <w:t xml:space="preserve">подведомственных муниципальных учреждений культуры: </w:t>
      </w:r>
    </w:p>
    <w:p w:rsidR="00892E35" w:rsidRPr="002F2C47" w:rsidRDefault="00892E35" w:rsidP="0066132C">
      <w:pPr>
        <w:pStyle w:val="NoSpacing"/>
        <w:rPr>
          <w:color w:val="000000"/>
          <w:sz w:val="26"/>
          <w:szCs w:val="26"/>
        </w:rPr>
      </w:pPr>
      <w:r w:rsidRPr="002F2C47">
        <w:rPr>
          <w:color w:val="000000"/>
          <w:sz w:val="26"/>
          <w:szCs w:val="26"/>
        </w:rPr>
        <w:t xml:space="preserve"> </w:t>
      </w:r>
    </w:p>
    <w:p w:rsidR="00892E35" w:rsidRPr="002F2C47" w:rsidRDefault="00892E35" w:rsidP="0066132C">
      <w:pPr>
        <w:pStyle w:val="NoSpacing"/>
        <w:numPr>
          <w:ilvl w:val="0"/>
          <w:numId w:val="2"/>
        </w:numPr>
        <w:rPr>
          <w:color w:val="000000"/>
          <w:sz w:val="26"/>
          <w:szCs w:val="26"/>
        </w:rPr>
      </w:pPr>
      <w:r w:rsidRPr="002F2C47">
        <w:rPr>
          <w:color w:val="000000"/>
          <w:sz w:val="26"/>
          <w:szCs w:val="26"/>
          <w:u w:val="single"/>
        </w:rPr>
        <w:t>бюджетны</w:t>
      </w:r>
      <w:r>
        <w:rPr>
          <w:color w:val="000000"/>
          <w:sz w:val="26"/>
          <w:szCs w:val="26"/>
          <w:u w:val="single"/>
        </w:rPr>
        <w:t>х</w:t>
      </w:r>
      <w:r w:rsidRPr="002F2C47">
        <w:rPr>
          <w:color w:val="000000"/>
          <w:sz w:val="26"/>
          <w:szCs w:val="26"/>
          <w:u w:val="single"/>
        </w:rPr>
        <w:t xml:space="preserve"> культурно-досуговые учреждени</w:t>
      </w:r>
      <w:r>
        <w:rPr>
          <w:color w:val="000000"/>
          <w:sz w:val="26"/>
          <w:szCs w:val="26"/>
          <w:u w:val="single"/>
        </w:rPr>
        <w:t>й</w:t>
      </w:r>
      <w:r w:rsidRPr="002F2C47">
        <w:rPr>
          <w:color w:val="000000"/>
          <w:sz w:val="26"/>
          <w:szCs w:val="26"/>
          <w:u w:val="single"/>
        </w:rPr>
        <w:t>:</w:t>
      </w:r>
    </w:p>
    <w:p w:rsidR="00892E35" w:rsidRPr="002F2C47" w:rsidRDefault="00892E35" w:rsidP="0066132C">
      <w:pPr>
        <w:pStyle w:val="NoSpacing"/>
        <w:rPr>
          <w:color w:val="000000"/>
          <w:sz w:val="26"/>
          <w:szCs w:val="26"/>
        </w:rPr>
      </w:pPr>
      <w:r w:rsidRPr="002F2C47">
        <w:rPr>
          <w:color w:val="000000"/>
          <w:sz w:val="26"/>
          <w:szCs w:val="26"/>
        </w:rPr>
        <w:t xml:space="preserve">-МБУ «Родина» (творческий центр) </w:t>
      </w:r>
    </w:p>
    <w:p w:rsidR="00892E35" w:rsidRPr="002F2C47" w:rsidRDefault="00892E35" w:rsidP="0066132C">
      <w:pPr>
        <w:pStyle w:val="NoSpacing"/>
        <w:rPr>
          <w:color w:val="000000"/>
          <w:sz w:val="26"/>
          <w:szCs w:val="26"/>
        </w:rPr>
      </w:pPr>
      <w:r w:rsidRPr="002F2C47">
        <w:rPr>
          <w:color w:val="000000"/>
          <w:sz w:val="26"/>
          <w:szCs w:val="26"/>
        </w:rPr>
        <w:t xml:space="preserve">-МБУ «Молодежный эстетический центр «Юность» </w:t>
      </w:r>
    </w:p>
    <w:p w:rsidR="00892E35" w:rsidRDefault="00892E35" w:rsidP="0066132C">
      <w:pPr>
        <w:pStyle w:val="NoSpacing"/>
        <w:rPr>
          <w:color w:val="000000"/>
          <w:sz w:val="26"/>
          <w:szCs w:val="26"/>
        </w:rPr>
      </w:pPr>
      <w:r w:rsidRPr="002F2C47">
        <w:rPr>
          <w:color w:val="000000"/>
          <w:sz w:val="26"/>
          <w:szCs w:val="26"/>
        </w:rPr>
        <w:t xml:space="preserve">-МБУ «Кузнецкий культурно-досуговый комплекс «Нескучный сад» </w:t>
      </w:r>
    </w:p>
    <w:p w:rsidR="00892E35" w:rsidRPr="00387CD3" w:rsidRDefault="00892E35" w:rsidP="0066132C">
      <w:pPr>
        <w:pStyle w:val="NoSpacing"/>
        <w:rPr>
          <w:color w:val="000000"/>
          <w:sz w:val="16"/>
          <w:szCs w:val="16"/>
        </w:rPr>
      </w:pPr>
    </w:p>
    <w:p w:rsidR="00892E35" w:rsidRPr="002F2C47" w:rsidRDefault="00892E35" w:rsidP="0066132C">
      <w:pPr>
        <w:pStyle w:val="NoSpacing"/>
        <w:numPr>
          <w:ilvl w:val="0"/>
          <w:numId w:val="2"/>
        </w:numPr>
        <w:rPr>
          <w:color w:val="000000"/>
          <w:sz w:val="26"/>
          <w:szCs w:val="26"/>
          <w:u w:val="single"/>
        </w:rPr>
      </w:pPr>
      <w:r w:rsidRPr="002F2C47">
        <w:rPr>
          <w:color w:val="000000"/>
          <w:sz w:val="26"/>
          <w:szCs w:val="26"/>
          <w:u w:val="single"/>
        </w:rPr>
        <w:t>бюджетны</w:t>
      </w:r>
      <w:r>
        <w:rPr>
          <w:color w:val="000000"/>
          <w:sz w:val="26"/>
          <w:szCs w:val="26"/>
          <w:u w:val="single"/>
        </w:rPr>
        <w:t>х</w:t>
      </w:r>
      <w:r w:rsidRPr="002F2C47">
        <w:rPr>
          <w:color w:val="000000"/>
          <w:sz w:val="26"/>
          <w:szCs w:val="26"/>
          <w:u w:val="single"/>
        </w:rPr>
        <w:t xml:space="preserve"> образовательны</w:t>
      </w:r>
      <w:r>
        <w:rPr>
          <w:color w:val="000000"/>
          <w:sz w:val="26"/>
          <w:szCs w:val="26"/>
          <w:u w:val="single"/>
        </w:rPr>
        <w:t>х</w:t>
      </w:r>
      <w:r w:rsidRPr="002F2C47">
        <w:rPr>
          <w:color w:val="000000"/>
          <w:sz w:val="26"/>
          <w:szCs w:val="26"/>
          <w:u w:val="single"/>
        </w:rPr>
        <w:t xml:space="preserve"> учреждени</w:t>
      </w:r>
      <w:r>
        <w:rPr>
          <w:color w:val="000000"/>
          <w:sz w:val="26"/>
          <w:szCs w:val="26"/>
          <w:u w:val="single"/>
        </w:rPr>
        <w:t>й</w:t>
      </w:r>
      <w:r w:rsidRPr="002F2C47">
        <w:rPr>
          <w:color w:val="000000"/>
          <w:sz w:val="26"/>
          <w:szCs w:val="26"/>
          <w:u w:val="single"/>
        </w:rPr>
        <w:t xml:space="preserve"> дополнительного образования: </w:t>
      </w:r>
    </w:p>
    <w:p w:rsidR="00892E35" w:rsidRPr="002F2C47" w:rsidRDefault="00892E35" w:rsidP="0066132C">
      <w:pPr>
        <w:pStyle w:val="NoSpacing"/>
        <w:rPr>
          <w:color w:val="000000"/>
          <w:sz w:val="26"/>
          <w:szCs w:val="26"/>
        </w:rPr>
      </w:pPr>
      <w:r w:rsidRPr="002F2C47">
        <w:rPr>
          <w:color w:val="000000"/>
          <w:sz w:val="26"/>
          <w:szCs w:val="26"/>
        </w:rPr>
        <w:t>-МБОУ ДО «Детская музыкальная школа №1»</w:t>
      </w:r>
    </w:p>
    <w:p w:rsidR="00892E35" w:rsidRPr="002F2C47" w:rsidRDefault="00892E35" w:rsidP="0066132C">
      <w:pPr>
        <w:pStyle w:val="NoSpacing"/>
        <w:rPr>
          <w:color w:val="000000"/>
          <w:sz w:val="26"/>
          <w:szCs w:val="26"/>
        </w:rPr>
      </w:pPr>
      <w:r w:rsidRPr="002F2C47">
        <w:rPr>
          <w:color w:val="000000"/>
          <w:sz w:val="26"/>
          <w:szCs w:val="26"/>
        </w:rPr>
        <w:t>-МБОУ ДО «Детская школа искусств»</w:t>
      </w:r>
    </w:p>
    <w:p w:rsidR="00892E35" w:rsidRPr="002F2C47" w:rsidRDefault="00892E35" w:rsidP="0066132C">
      <w:pPr>
        <w:pStyle w:val="NoSpacing"/>
        <w:rPr>
          <w:color w:val="000000"/>
          <w:sz w:val="26"/>
          <w:szCs w:val="26"/>
        </w:rPr>
      </w:pPr>
      <w:r w:rsidRPr="002F2C47">
        <w:rPr>
          <w:color w:val="000000"/>
          <w:sz w:val="26"/>
          <w:szCs w:val="26"/>
        </w:rPr>
        <w:t>-МБОУ ДО «Детская художественная школа»</w:t>
      </w:r>
    </w:p>
    <w:p w:rsidR="00892E35" w:rsidRDefault="00892E35" w:rsidP="0066132C">
      <w:pPr>
        <w:pStyle w:val="NoSpacing"/>
        <w:rPr>
          <w:color w:val="000000"/>
          <w:sz w:val="26"/>
          <w:szCs w:val="26"/>
        </w:rPr>
      </w:pPr>
      <w:r w:rsidRPr="002F2C47">
        <w:rPr>
          <w:color w:val="000000"/>
          <w:sz w:val="26"/>
          <w:szCs w:val="26"/>
        </w:rPr>
        <w:t>-МБОУ ДО «Детская школа искусств «Вдохновение» с филиалами в г. Кузнецке-12 и г. Кузнецке-8</w:t>
      </w:r>
    </w:p>
    <w:p w:rsidR="00892E35" w:rsidRPr="00387CD3" w:rsidRDefault="00892E35" w:rsidP="0066132C">
      <w:pPr>
        <w:pStyle w:val="NoSpacing"/>
        <w:rPr>
          <w:color w:val="000000"/>
          <w:sz w:val="16"/>
          <w:szCs w:val="16"/>
        </w:rPr>
      </w:pPr>
    </w:p>
    <w:p w:rsidR="00892E35" w:rsidRDefault="00892E35" w:rsidP="0066132C">
      <w:pPr>
        <w:pStyle w:val="NoSpacing"/>
        <w:numPr>
          <w:ilvl w:val="0"/>
          <w:numId w:val="2"/>
        </w:numPr>
        <w:jc w:val="both"/>
        <w:rPr>
          <w:rStyle w:val="Emphasis"/>
          <w:i w:val="0"/>
          <w:sz w:val="26"/>
          <w:szCs w:val="26"/>
          <w:u w:val="single"/>
        </w:rPr>
      </w:pPr>
      <w:r w:rsidRPr="002F2C47">
        <w:rPr>
          <w:rStyle w:val="Emphasis"/>
          <w:i w:val="0"/>
          <w:sz w:val="26"/>
          <w:szCs w:val="26"/>
          <w:u w:val="single"/>
        </w:rPr>
        <w:t>муниципально</w:t>
      </w:r>
      <w:r>
        <w:rPr>
          <w:rStyle w:val="Emphasis"/>
          <w:i w:val="0"/>
          <w:sz w:val="26"/>
          <w:szCs w:val="26"/>
          <w:u w:val="single"/>
        </w:rPr>
        <w:t>го</w:t>
      </w:r>
      <w:r w:rsidRPr="002F2C47">
        <w:rPr>
          <w:rStyle w:val="Emphasis"/>
          <w:i w:val="0"/>
          <w:sz w:val="26"/>
          <w:szCs w:val="26"/>
          <w:u w:val="single"/>
        </w:rPr>
        <w:t xml:space="preserve"> бюджетно</w:t>
      </w:r>
      <w:r>
        <w:rPr>
          <w:rStyle w:val="Emphasis"/>
          <w:i w:val="0"/>
          <w:sz w:val="26"/>
          <w:szCs w:val="26"/>
          <w:u w:val="single"/>
        </w:rPr>
        <w:t>го</w:t>
      </w:r>
      <w:r w:rsidRPr="002F2C47">
        <w:rPr>
          <w:rStyle w:val="Emphasis"/>
          <w:i w:val="0"/>
          <w:sz w:val="26"/>
          <w:szCs w:val="26"/>
          <w:u w:val="single"/>
        </w:rPr>
        <w:t xml:space="preserve"> учреждени</w:t>
      </w:r>
      <w:r>
        <w:rPr>
          <w:rStyle w:val="Emphasis"/>
          <w:i w:val="0"/>
          <w:sz w:val="26"/>
          <w:szCs w:val="26"/>
          <w:u w:val="single"/>
        </w:rPr>
        <w:t>я</w:t>
      </w:r>
      <w:r w:rsidRPr="002F2C47">
        <w:rPr>
          <w:rStyle w:val="Emphasis"/>
          <w:i w:val="0"/>
          <w:sz w:val="26"/>
          <w:szCs w:val="26"/>
          <w:u w:val="single"/>
        </w:rPr>
        <w:t xml:space="preserve">  «Кузнецкая центральная городская библиотека им. А.Н.Радищева» с 5 филиалами;      </w:t>
      </w:r>
    </w:p>
    <w:p w:rsidR="00892E35" w:rsidRPr="002F2C47" w:rsidRDefault="00892E35" w:rsidP="0066132C">
      <w:pPr>
        <w:pStyle w:val="NoSpacing"/>
        <w:ind w:left="360"/>
        <w:jc w:val="both"/>
        <w:rPr>
          <w:rStyle w:val="Emphasis"/>
          <w:i w:val="0"/>
          <w:sz w:val="26"/>
          <w:szCs w:val="26"/>
          <w:u w:val="single"/>
        </w:rPr>
      </w:pPr>
      <w:r w:rsidRPr="002F2C47">
        <w:rPr>
          <w:rStyle w:val="Emphasis"/>
          <w:i w:val="0"/>
          <w:sz w:val="26"/>
          <w:szCs w:val="26"/>
          <w:u w:val="single"/>
        </w:rPr>
        <w:t xml:space="preserve">  </w:t>
      </w:r>
    </w:p>
    <w:p w:rsidR="00892E35" w:rsidRDefault="00892E35" w:rsidP="0066132C">
      <w:pPr>
        <w:pStyle w:val="NoSpacing"/>
        <w:numPr>
          <w:ilvl w:val="0"/>
          <w:numId w:val="2"/>
        </w:numPr>
        <w:jc w:val="both"/>
        <w:rPr>
          <w:sz w:val="26"/>
          <w:szCs w:val="26"/>
          <w:u w:val="single"/>
        </w:rPr>
      </w:pPr>
      <w:r w:rsidRPr="002F2C47">
        <w:rPr>
          <w:sz w:val="26"/>
          <w:szCs w:val="26"/>
          <w:u w:val="single"/>
        </w:rPr>
        <w:t>муниципально</w:t>
      </w:r>
      <w:r>
        <w:rPr>
          <w:sz w:val="26"/>
          <w:szCs w:val="26"/>
          <w:u w:val="single"/>
        </w:rPr>
        <w:t>го</w:t>
      </w:r>
      <w:r w:rsidRPr="002F2C47">
        <w:rPr>
          <w:sz w:val="26"/>
          <w:szCs w:val="26"/>
          <w:u w:val="single"/>
        </w:rPr>
        <w:t xml:space="preserve"> бюджетно</w:t>
      </w:r>
      <w:r>
        <w:rPr>
          <w:sz w:val="26"/>
          <w:szCs w:val="26"/>
          <w:u w:val="single"/>
        </w:rPr>
        <w:t>го</w:t>
      </w:r>
      <w:r w:rsidRPr="002F2C47">
        <w:rPr>
          <w:sz w:val="26"/>
          <w:szCs w:val="26"/>
          <w:u w:val="single"/>
        </w:rPr>
        <w:t xml:space="preserve"> учреждени</w:t>
      </w:r>
      <w:r>
        <w:rPr>
          <w:sz w:val="26"/>
          <w:szCs w:val="26"/>
          <w:u w:val="single"/>
        </w:rPr>
        <w:t>я</w:t>
      </w:r>
      <w:r w:rsidRPr="002F2C47">
        <w:rPr>
          <w:sz w:val="26"/>
          <w:szCs w:val="26"/>
          <w:u w:val="single"/>
        </w:rPr>
        <w:t xml:space="preserve">  «Кузнецкий музейно-выставочный центр» с Отдел</w:t>
      </w:r>
      <w:r>
        <w:rPr>
          <w:sz w:val="26"/>
          <w:szCs w:val="26"/>
          <w:u w:val="single"/>
        </w:rPr>
        <w:t>а</w:t>
      </w:r>
      <w:r w:rsidRPr="002F2C47">
        <w:rPr>
          <w:sz w:val="26"/>
          <w:szCs w:val="26"/>
          <w:u w:val="single"/>
        </w:rPr>
        <w:t>м</w:t>
      </w:r>
      <w:r>
        <w:rPr>
          <w:sz w:val="26"/>
          <w:szCs w:val="26"/>
          <w:u w:val="single"/>
        </w:rPr>
        <w:t>и</w:t>
      </w:r>
      <w:r w:rsidRPr="002F2C47">
        <w:rPr>
          <w:sz w:val="26"/>
          <w:szCs w:val="26"/>
          <w:u w:val="single"/>
        </w:rPr>
        <w:t xml:space="preserve"> краеведческих экспозиций и Отделом Воинской Славы </w:t>
      </w:r>
    </w:p>
    <w:p w:rsidR="00892E35" w:rsidRDefault="00892E35" w:rsidP="0066132C">
      <w:pPr>
        <w:pStyle w:val="ListParagraph"/>
        <w:rPr>
          <w:sz w:val="26"/>
          <w:szCs w:val="26"/>
          <w:u w:val="single"/>
        </w:rPr>
      </w:pPr>
    </w:p>
    <w:p w:rsidR="00892E35" w:rsidRPr="002F2C47" w:rsidRDefault="00892E35" w:rsidP="0066132C">
      <w:pPr>
        <w:pStyle w:val="NoSpacing"/>
        <w:numPr>
          <w:ilvl w:val="0"/>
          <w:numId w:val="2"/>
        </w:numPr>
        <w:rPr>
          <w:color w:val="000000"/>
          <w:sz w:val="26"/>
          <w:szCs w:val="26"/>
        </w:rPr>
      </w:pPr>
      <w:r w:rsidRPr="002F2C47">
        <w:rPr>
          <w:sz w:val="26"/>
          <w:szCs w:val="26"/>
          <w:u w:val="single"/>
        </w:rPr>
        <w:t>муниципально</w:t>
      </w:r>
      <w:r>
        <w:rPr>
          <w:sz w:val="26"/>
          <w:szCs w:val="26"/>
          <w:u w:val="single"/>
        </w:rPr>
        <w:t>го</w:t>
      </w:r>
      <w:r w:rsidRPr="002F2C47">
        <w:rPr>
          <w:sz w:val="26"/>
          <w:szCs w:val="26"/>
          <w:u w:val="single"/>
        </w:rPr>
        <w:t xml:space="preserve"> казенно</w:t>
      </w:r>
      <w:r>
        <w:rPr>
          <w:sz w:val="26"/>
          <w:szCs w:val="26"/>
          <w:u w:val="single"/>
        </w:rPr>
        <w:t>го</w:t>
      </w:r>
      <w:r w:rsidRPr="002F2C47">
        <w:rPr>
          <w:sz w:val="26"/>
          <w:szCs w:val="26"/>
          <w:u w:val="single"/>
        </w:rPr>
        <w:t xml:space="preserve"> учреждени</w:t>
      </w:r>
      <w:r>
        <w:rPr>
          <w:sz w:val="26"/>
          <w:szCs w:val="26"/>
          <w:u w:val="single"/>
        </w:rPr>
        <w:t>я</w:t>
      </w:r>
      <w:r w:rsidRPr="002F2C47">
        <w:rPr>
          <w:sz w:val="26"/>
          <w:szCs w:val="26"/>
          <w:u w:val="single"/>
        </w:rPr>
        <w:t xml:space="preserve"> «Учетно-информационный центр культуры» </w:t>
      </w:r>
      <w:r w:rsidRPr="002F2C47">
        <w:rPr>
          <w:sz w:val="26"/>
          <w:szCs w:val="26"/>
          <w:u w:val="single"/>
        </w:rPr>
        <w:br/>
      </w:r>
    </w:p>
    <w:p w:rsidR="00892E35" w:rsidRDefault="00892E35" w:rsidP="0066132C">
      <w:pPr>
        <w:pStyle w:val="NoSpacing"/>
        <w:rPr>
          <w:color w:val="000000"/>
          <w:sz w:val="26"/>
          <w:szCs w:val="26"/>
        </w:rPr>
      </w:pPr>
      <w:r w:rsidRPr="002F2C47">
        <w:rPr>
          <w:color w:val="000000"/>
          <w:sz w:val="26"/>
          <w:szCs w:val="26"/>
        </w:rPr>
        <w:t>Кроме того, в городе работа</w:t>
      </w:r>
      <w:r>
        <w:rPr>
          <w:color w:val="000000"/>
          <w:sz w:val="26"/>
          <w:szCs w:val="26"/>
        </w:rPr>
        <w:t>е</w:t>
      </w:r>
      <w:r w:rsidRPr="002F2C47">
        <w:rPr>
          <w:color w:val="000000"/>
          <w:sz w:val="26"/>
          <w:szCs w:val="26"/>
        </w:rPr>
        <w:t xml:space="preserve">т: </w:t>
      </w:r>
    </w:p>
    <w:p w:rsidR="00892E35" w:rsidRPr="002F2C47" w:rsidRDefault="00892E35" w:rsidP="0066132C">
      <w:pPr>
        <w:pStyle w:val="NoSpacing"/>
        <w:rPr>
          <w:color w:val="000000"/>
          <w:sz w:val="26"/>
          <w:szCs w:val="26"/>
        </w:rPr>
      </w:pPr>
    </w:p>
    <w:p w:rsidR="00892E35" w:rsidRPr="002F2C47" w:rsidRDefault="00892E35" w:rsidP="0066132C">
      <w:pPr>
        <w:pStyle w:val="NoSpacing"/>
        <w:numPr>
          <w:ilvl w:val="0"/>
          <w:numId w:val="3"/>
        </w:numPr>
        <w:rPr>
          <w:sz w:val="26"/>
          <w:szCs w:val="26"/>
          <w:u w:val="single"/>
        </w:rPr>
      </w:pPr>
      <w:r w:rsidRPr="002F2C47">
        <w:rPr>
          <w:sz w:val="26"/>
          <w:szCs w:val="26"/>
          <w:u w:val="single"/>
        </w:rPr>
        <w:t>ГБ</w:t>
      </w:r>
      <w:r>
        <w:rPr>
          <w:sz w:val="26"/>
          <w:szCs w:val="26"/>
          <w:u w:val="single"/>
        </w:rPr>
        <w:t>П</w:t>
      </w:r>
      <w:r w:rsidRPr="002F2C47">
        <w:rPr>
          <w:sz w:val="26"/>
          <w:szCs w:val="26"/>
          <w:u w:val="single"/>
        </w:rPr>
        <w:t xml:space="preserve">ОУ «Кузнецкий музыкальный колледж» </w:t>
      </w:r>
    </w:p>
    <w:p w:rsidR="00892E35" w:rsidRPr="002F2C47" w:rsidRDefault="00892E35" w:rsidP="0066132C">
      <w:pPr>
        <w:pStyle w:val="NoSpacing"/>
        <w:rPr>
          <w:sz w:val="26"/>
          <w:szCs w:val="26"/>
        </w:rPr>
      </w:pPr>
    </w:p>
    <w:p w:rsidR="00892E35" w:rsidRPr="00873392" w:rsidRDefault="00892E35" w:rsidP="0066132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73392">
        <w:rPr>
          <w:color w:val="000000"/>
          <w:sz w:val="26"/>
          <w:szCs w:val="26"/>
        </w:rPr>
        <w:t xml:space="preserve">Культурная политика в городе строится в соответствии с </w:t>
      </w:r>
      <w:r w:rsidRPr="00873392">
        <w:rPr>
          <w:sz w:val="26"/>
          <w:szCs w:val="26"/>
        </w:rPr>
        <w:t xml:space="preserve">Федеральными законами от 9 октября 1992 года № 3612-1 «Основы законодательства Российской Федерации о культуре» с изменениями и дополнениями,  от  29 декабря 1994 года  № 78-ФЗ «О библиотечном деле» с изменениями и дополнениями, от 26 мая 1996 года    № 54-ФЗ «О музейном фонде Российской Федерации и музеях Российской Федерации» с изменениями и дополнениями, </w:t>
      </w:r>
      <w:r>
        <w:rPr>
          <w:sz w:val="26"/>
          <w:szCs w:val="26"/>
        </w:rPr>
        <w:t xml:space="preserve"> от 29.12.2012 № 273-ФЗ «Об образовании в Российской Федерации» </w:t>
      </w:r>
      <w:r w:rsidRPr="00873392">
        <w:rPr>
          <w:sz w:val="26"/>
          <w:szCs w:val="26"/>
        </w:rPr>
        <w:t xml:space="preserve">и </w:t>
      </w:r>
      <w:r w:rsidRPr="00873392">
        <w:rPr>
          <w:color w:val="000000"/>
          <w:sz w:val="26"/>
          <w:szCs w:val="26"/>
        </w:rPr>
        <w:t xml:space="preserve">принятыми на муниципальном уровне нормативно-правовыми актами: Положением об организации библиотечного обслуживания населения, утвержденным Решением Собрания представителей города Кузнецка </w:t>
      </w:r>
      <w:r w:rsidRPr="00230A11">
        <w:rPr>
          <w:sz w:val="26"/>
          <w:szCs w:val="26"/>
        </w:rPr>
        <w:t>от 26.05.2017 № 60-43/6,</w:t>
      </w:r>
      <w:r w:rsidRPr="00873392">
        <w:rPr>
          <w:color w:val="000000"/>
          <w:sz w:val="26"/>
          <w:szCs w:val="26"/>
        </w:rPr>
        <w:t xml:space="preserve"> Положением о деятельности муниципальных культурно-досуговых учреждений, утвержденным Решением Собрания представителей города Кузнецка  от 28.09.2006 № 195 – 39/4, Положением о сохранении, использовании, популяризации объектов культурного наследия (памятников истории и культуры), охране объектов культурного наследия местного значения, утвержденным Решением Собрания представителей города Кузнецка от 23.11.2006 № 226-42/4, Положением о порядке организации историко-культурного заповедника местного значения, утвержденным Решением Собрания представителей города Кузнецка от 25.10.2007 № 125-60/4. </w:t>
      </w:r>
    </w:p>
    <w:p w:rsidR="00892E35" w:rsidRDefault="00892E35" w:rsidP="0066132C">
      <w:pPr>
        <w:pStyle w:val="NoSpacing"/>
        <w:jc w:val="both"/>
      </w:pPr>
      <w:r>
        <w:tab/>
      </w:r>
    </w:p>
    <w:p w:rsidR="00892E35" w:rsidRDefault="00892E35" w:rsidP="0066132C">
      <w:pPr>
        <w:pStyle w:val="NoSpacing"/>
        <w:jc w:val="both"/>
        <w:rPr>
          <w:sz w:val="26"/>
          <w:szCs w:val="26"/>
        </w:rPr>
      </w:pPr>
      <w:r>
        <w:tab/>
      </w:r>
      <w:r w:rsidRPr="0038417C">
        <w:rPr>
          <w:sz w:val="26"/>
          <w:szCs w:val="26"/>
        </w:rPr>
        <w:t xml:space="preserve">Учреждения, подведомственные управлению культуры, работают на созданном культурном пространстве как единый организм. В   настоящее   время </w:t>
      </w:r>
      <w:r>
        <w:rPr>
          <w:sz w:val="26"/>
          <w:szCs w:val="26"/>
        </w:rPr>
        <w:t>все</w:t>
      </w:r>
      <w:r w:rsidRPr="0038417C">
        <w:rPr>
          <w:sz w:val="26"/>
          <w:szCs w:val="26"/>
        </w:rPr>
        <w:t xml:space="preserve">  муниципальны</w:t>
      </w:r>
      <w:r>
        <w:rPr>
          <w:sz w:val="26"/>
          <w:szCs w:val="26"/>
        </w:rPr>
        <w:t>е</w:t>
      </w:r>
      <w:r w:rsidRPr="0038417C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38417C">
        <w:rPr>
          <w:sz w:val="26"/>
          <w:szCs w:val="26"/>
        </w:rPr>
        <w:t xml:space="preserve"> системы культуры   имеют    статус    юридического   лица,    действуют  в  соответствии с уставной   деятельностью   и  работают в тесном взаимодействии с учреждениями образования, социальной защиты</w:t>
      </w:r>
      <w:r>
        <w:rPr>
          <w:sz w:val="26"/>
          <w:szCs w:val="26"/>
        </w:rPr>
        <w:t xml:space="preserve"> населения</w:t>
      </w:r>
      <w:r w:rsidRPr="0038417C">
        <w:rPr>
          <w:sz w:val="26"/>
          <w:szCs w:val="26"/>
        </w:rPr>
        <w:t>, отделом по физической культуре, спорту, туризму и делам молодежи  администрации города Кузнецка</w:t>
      </w:r>
      <w:r>
        <w:rPr>
          <w:sz w:val="26"/>
          <w:szCs w:val="26"/>
        </w:rPr>
        <w:t>.</w:t>
      </w:r>
    </w:p>
    <w:p w:rsidR="00892E35" w:rsidRDefault="00892E35" w:rsidP="0066132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417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8417C">
        <w:rPr>
          <w:sz w:val="26"/>
          <w:szCs w:val="26"/>
        </w:rPr>
        <w:t>культур</w:t>
      </w:r>
      <w:r>
        <w:rPr>
          <w:sz w:val="26"/>
          <w:szCs w:val="26"/>
        </w:rPr>
        <w:t>но-досуговых учреждениях, библиотеках, музее</w:t>
      </w:r>
      <w:r w:rsidRPr="0038417C">
        <w:rPr>
          <w:sz w:val="26"/>
          <w:szCs w:val="26"/>
        </w:rPr>
        <w:t xml:space="preserve">       функционирует </w:t>
      </w:r>
      <w:r w:rsidRPr="00F044F7">
        <w:rPr>
          <w:sz w:val="26"/>
          <w:szCs w:val="26"/>
        </w:rPr>
        <w:t>118</w:t>
      </w:r>
      <w:r w:rsidRPr="0066132C">
        <w:rPr>
          <w:color w:val="FF0000"/>
          <w:sz w:val="26"/>
          <w:szCs w:val="26"/>
        </w:rPr>
        <w:t xml:space="preserve"> </w:t>
      </w:r>
      <w:r w:rsidRPr="001661D9">
        <w:rPr>
          <w:sz w:val="26"/>
          <w:szCs w:val="26"/>
        </w:rPr>
        <w:t>клубных  формирований,   участниками которых являются</w:t>
      </w:r>
      <w:r>
        <w:rPr>
          <w:sz w:val="26"/>
          <w:szCs w:val="26"/>
        </w:rPr>
        <w:t xml:space="preserve"> </w:t>
      </w:r>
      <w:r w:rsidRPr="00F044F7">
        <w:rPr>
          <w:sz w:val="26"/>
          <w:szCs w:val="26"/>
        </w:rPr>
        <w:t>3 674 человека</w:t>
      </w:r>
      <w:r w:rsidRPr="0038417C">
        <w:rPr>
          <w:sz w:val="26"/>
          <w:szCs w:val="26"/>
        </w:rPr>
        <w:t>.</w:t>
      </w:r>
    </w:p>
    <w:p w:rsidR="00892E35" w:rsidRDefault="00892E35" w:rsidP="0066132C">
      <w:pPr>
        <w:pStyle w:val="NoSpacing"/>
        <w:jc w:val="both"/>
        <w:rPr>
          <w:sz w:val="26"/>
          <w:szCs w:val="26"/>
        </w:rPr>
      </w:pPr>
      <w:r w:rsidRPr="0038417C">
        <w:rPr>
          <w:color w:val="FF0000"/>
          <w:sz w:val="26"/>
          <w:szCs w:val="26"/>
        </w:rPr>
        <w:tab/>
      </w:r>
      <w:r w:rsidRPr="0038417C">
        <w:rPr>
          <w:sz w:val="26"/>
          <w:szCs w:val="26"/>
        </w:rPr>
        <w:t xml:space="preserve">В муниципальных  образовательных учреждениях дополнительного образования обучаются </w:t>
      </w:r>
      <w:r w:rsidRPr="006A6863">
        <w:rPr>
          <w:sz w:val="26"/>
          <w:szCs w:val="26"/>
        </w:rPr>
        <w:t>1</w:t>
      </w:r>
      <w:r>
        <w:rPr>
          <w:sz w:val="26"/>
          <w:szCs w:val="26"/>
        </w:rPr>
        <w:t>615</w:t>
      </w:r>
      <w:r w:rsidRPr="0038417C">
        <w:rPr>
          <w:sz w:val="26"/>
          <w:szCs w:val="26"/>
        </w:rPr>
        <w:t xml:space="preserve"> учащихся.</w:t>
      </w:r>
    </w:p>
    <w:p w:rsidR="00892E35" w:rsidRPr="00E27452" w:rsidRDefault="00892E35" w:rsidP="0066132C">
      <w:pPr>
        <w:pStyle w:val="NoSpacing"/>
        <w:jc w:val="both"/>
        <w:rPr>
          <w:color w:val="FF0000"/>
          <w:sz w:val="26"/>
          <w:szCs w:val="26"/>
        </w:rPr>
      </w:pPr>
      <w:r w:rsidRPr="0038417C">
        <w:rPr>
          <w:sz w:val="26"/>
          <w:szCs w:val="26"/>
        </w:rPr>
        <w:tab/>
        <w:t xml:space="preserve">Услугами 6  муниципальных   библиотек   пользуются </w:t>
      </w:r>
      <w:r w:rsidRPr="00E27452">
        <w:rPr>
          <w:sz w:val="26"/>
          <w:szCs w:val="26"/>
        </w:rPr>
        <w:t>23 930</w:t>
      </w:r>
      <w:r w:rsidRPr="00041228">
        <w:rPr>
          <w:sz w:val="26"/>
          <w:szCs w:val="26"/>
        </w:rPr>
        <w:t xml:space="preserve">  читател</w:t>
      </w:r>
      <w:r>
        <w:rPr>
          <w:sz w:val="26"/>
          <w:szCs w:val="26"/>
        </w:rPr>
        <w:t>ей</w:t>
      </w:r>
      <w:r w:rsidRPr="00041228">
        <w:rPr>
          <w:sz w:val="26"/>
          <w:szCs w:val="26"/>
        </w:rPr>
        <w:t>,</w:t>
      </w:r>
      <w:r w:rsidRPr="00CC09FC">
        <w:rPr>
          <w:color w:val="FF0000"/>
          <w:sz w:val="26"/>
          <w:szCs w:val="26"/>
        </w:rPr>
        <w:t xml:space="preserve"> </w:t>
      </w:r>
      <w:r w:rsidRPr="00041228">
        <w:rPr>
          <w:sz w:val="26"/>
          <w:szCs w:val="26"/>
        </w:rPr>
        <w:t xml:space="preserve">число книговыдач  </w:t>
      </w:r>
      <w:r w:rsidRPr="00FE6749">
        <w:rPr>
          <w:sz w:val="26"/>
          <w:szCs w:val="26"/>
        </w:rPr>
        <w:t xml:space="preserve">составляет </w:t>
      </w:r>
      <w:r w:rsidRPr="00E27452">
        <w:rPr>
          <w:sz w:val="26"/>
          <w:szCs w:val="26"/>
        </w:rPr>
        <w:t>540</w:t>
      </w:r>
      <w:r>
        <w:rPr>
          <w:sz w:val="26"/>
          <w:szCs w:val="26"/>
        </w:rPr>
        <w:t xml:space="preserve"> </w:t>
      </w:r>
      <w:r w:rsidRPr="00E27452">
        <w:rPr>
          <w:sz w:val="26"/>
          <w:szCs w:val="26"/>
        </w:rPr>
        <w:t>045 э</w:t>
      </w:r>
      <w:r w:rsidRPr="00FE6749">
        <w:rPr>
          <w:sz w:val="26"/>
          <w:szCs w:val="26"/>
        </w:rPr>
        <w:t xml:space="preserve">кз. книг, число посещений – </w:t>
      </w:r>
      <w:r>
        <w:rPr>
          <w:sz w:val="26"/>
          <w:szCs w:val="26"/>
        </w:rPr>
        <w:t>193 358</w:t>
      </w:r>
      <w:r w:rsidRPr="00E27452">
        <w:rPr>
          <w:color w:val="FF0000"/>
          <w:sz w:val="26"/>
          <w:szCs w:val="26"/>
        </w:rPr>
        <w:t>.</w:t>
      </w:r>
    </w:p>
    <w:p w:rsidR="00892E35" w:rsidRPr="002F2C47" w:rsidRDefault="00892E35" w:rsidP="0066132C">
      <w:pPr>
        <w:pStyle w:val="NoSpacing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2F2C47">
        <w:rPr>
          <w:sz w:val="26"/>
          <w:szCs w:val="26"/>
        </w:rPr>
        <w:t xml:space="preserve">Фонд музейных экспонатов МБУ «Кузнецкий музейно-выставочный центр» насчитывает </w:t>
      </w:r>
      <w:r w:rsidRPr="00182EBE">
        <w:rPr>
          <w:sz w:val="26"/>
          <w:szCs w:val="26"/>
        </w:rPr>
        <w:t>26 130</w:t>
      </w:r>
      <w:r w:rsidRPr="00FE6749">
        <w:rPr>
          <w:sz w:val="26"/>
          <w:szCs w:val="26"/>
        </w:rPr>
        <w:t xml:space="preserve"> </w:t>
      </w:r>
      <w:r w:rsidRPr="002F2C47">
        <w:rPr>
          <w:sz w:val="26"/>
          <w:szCs w:val="26"/>
        </w:rPr>
        <w:t xml:space="preserve"> единиц хранения.</w:t>
      </w:r>
    </w:p>
    <w:p w:rsidR="00892E35" w:rsidRPr="00182EBE" w:rsidRDefault="00892E35" w:rsidP="0066132C">
      <w:pPr>
        <w:pStyle w:val="NoSpacing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1112B8">
        <w:rPr>
          <w:sz w:val="26"/>
          <w:szCs w:val="26"/>
        </w:rPr>
        <w:t xml:space="preserve">Средняя заработная плата библиотечных работников и работников культурно-досуговых учреждений составляет </w:t>
      </w:r>
      <w:r w:rsidRPr="00182EBE">
        <w:rPr>
          <w:sz w:val="26"/>
          <w:szCs w:val="26"/>
        </w:rPr>
        <w:t>25218,0 руб</w:t>
      </w:r>
      <w:r w:rsidRPr="00FE6749">
        <w:rPr>
          <w:sz w:val="26"/>
          <w:szCs w:val="26"/>
        </w:rPr>
        <w:t xml:space="preserve">., преподавателей учреждений дополнительного образования системы культуры – </w:t>
      </w:r>
      <w:r w:rsidRPr="00182EBE">
        <w:rPr>
          <w:sz w:val="26"/>
          <w:szCs w:val="26"/>
        </w:rPr>
        <w:t>26 998,0 руб.</w:t>
      </w:r>
    </w:p>
    <w:p w:rsidR="00892E35" w:rsidRPr="001112B8" w:rsidRDefault="00892E35" w:rsidP="0066132C">
      <w:pPr>
        <w:pStyle w:val="NoSpacing"/>
        <w:jc w:val="both"/>
        <w:rPr>
          <w:sz w:val="26"/>
          <w:szCs w:val="26"/>
        </w:rPr>
      </w:pPr>
      <w:r w:rsidRPr="001112B8">
        <w:rPr>
          <w:sz w:val="26"/>
          <w:szCs w:val="26"/>
        </w:rPr>
        <w:tab/>
      </w:r>
    </w:p>
    <w:p w:rsidR="00892E35" w:rsidRPr="0038417C" w:rsidRDefault="00892E35" w:rsidP="0066132C">
      <w:pPr>
        <w:pStyle w:val="NoSpacing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38417C">
        <w:rPr>
          <w:color w:val="000000"/>
          <w:sz w:val="26"/>
          <w:szCs w:val="26"/>
        </w:rPr>
        <w:t xml:space="preserve">Основными целями работы учреждений культуры являются: </w:t>
      </w:r>
    </w:p>
    <w:p w:rsidR="00892E35" w:rsidRPr="0038417C" w:rsidRDefault="00892E35" w:rsidP="0066132C">
      <w:pPr>
        <w:pStyle w:val="NoSpacing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38417C">
        <w:rPr>
          <w:color w:val="000000"/>
          <w:sz w:val="26"/>
          <w:szCs w:val="26"/>
        </w:rPr>
        <w:t xml:space="preserve">родолжение развития рынка культурологических, информационных и образовательных услуг; </w:t>
      </w:r>
    </w:p>
    <w:p w:rsidR="00892E35" w:rsidRPr="0038417C" w:rsidRDefault="00892E35" w:rsidP="0066132C">
      <w:pPr>
        <w:pStyle w:val="NoSpacing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38417C">
        <w:rPr>
          <w:color w:val="000000"/>
          <w:sz w:val="26"/>
          <w:szCs w:val="26"/>
        </w:rPr>
        <w:t>родолжение развития социального сотрудничества;</w:t>
      </w:r>
    </w:p>
    <w:p w:rsidR="00892E35" w:rsidRDefault="00892E35" w:rsidP="0066132C">
      <w:pPr>
        <w:pStyle w:val="NoSpacing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38417C">
        <w:rPr>
          <w:color w:val="000000"/>
          <w:sz w:val="26"/>
          <w:szCs w:val="26"/>
        </w:rPr>
        <w:t>оиск деловых партнеров и источников внебюджетного финансирования;</w:t>
      </w:r>
    </w:p>
    <w:p w:rsidR="00892E35" w:rsidRDefault="00892E35" w:rsidP="0066132C">
      <w:pPr>
        <w:pStyle w:val="NoSpacing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</w:t>
      </w:r>
      <w:r w:rsidRPr="009C47EC">
        <w:rPr>
          <w:sz w:val="26"/>
          <w:szCs w:val="26"/>
        </w:rPr>
        <w:t>оздание условий для позитивного творческого самовыражения личности.</w:t>
      </w:r>
    </w:p>
    <w:p w:rsidR="00892E35" w:rsidRPr="0038417C" w:rsidRDefault="00892E35" w:rsidP="0066132C">
      <w:pPr>
        <w:pStyle w:val="NoSpacing"/>
        <w:jc w:val="both"/>
        <w:rPr>
          <w:color w:val="000000"/>
          <w:sz w:val="26"/>
          <w:szCs w:val="26"/>
        </w:rPr>
      </w:pPr>
    </w:p>
    <w:p w:rsidR="00892E35" w:rsidRPr="009C47EC" w:rsidRDefault="00892E35" w:rsidP="0066132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92E35" w:rsidRDefault="00892E35" w:rsidP="0066132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C47EC">
        <w:rPr>
          <w:sz w:val="26"/>
          <w:szCs w:val="26"/>
        </w:rPr>
        <w:t xml:space="preserve">Для   решения   этих задач   успешно   ведется   кадровая  политика.   В настоящее  время в  подведомственных  учреждениях  управления   культуры работают </w:t>
      </w:r>
      <w:r>
        <w:rPr>
          <w:sz w:val="26"/>
          <w:szCs w:val="26"/>
        </w:rPr>
        <w:t>298</w:t>
      </w:r>
      <w:r w:rsidRPr="00387CD3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чел.,   из них 198</w:t>
      </w:r>
      <w:r w:rsidRPr="00387CD3">
        <w:rPr>
          <w:sz w:val="26"/>
          <w:szCs w:val="26"/>
        </w:rPr>
        <w:t xml:space="preserve"> чел.  -   это специалисты.</w:t>
      </w:r>
      <w:r w:rsidRPr="00387CD3">
        <w:rPr>
          <w:color w:val="FF0000"/>
          <w:sz w:val="26"/>
          <w:szCs w:val="26"/>
        </w:rPr>
        <w:t xml:space="preserve">     </w:t>
      </w:r>
      <w:r w:rsidRPr="00387CD3">
        <w:rPr>
          <w:sz w:val="26"/>
          <w:szCs w:val="26"/>
        </w:rPr>
        <w:t xml:space="preserve">Из общего числа специалистов </w:t>
      </w:r>
      <w:r>
        <w:rPr>
          <w:sz w:val="26"/>
          <w:szCs w:val="26"/>
        </w:rPr>
        <w:t>45,5</w:t>
      </w:r>
      <w:r w:rsidRPr="001661D9">
        <w:rPr>
          <w:sz w:val="26"/>
          <w:szCs w:val="26"/>
        </w:rPr>
        <w:t>%</w:t>
      </w:r>
      <w:r w:rsidRPr="00387CD3">
        <w:rPr>
          <w:sz w:val="26"/>
          <w:szCs w:val="26"/>
        </w:rPr>
        <w:t xml:space="preserve"> имеют высшее </w:t>
      </w:r>
      <w:r>
        <w:rPr>
          <w:sz w:val="26"/>
          <w:szCs w:val="26"/>
        </w:rPr>
        <w:t xml:space="preserve">профильное </w:t>
      </w:r>
      <w:r w:rsidRPr="00387CD3">
        <w:rPr>
          <w:sz w:val="26"/>
          <w:szCs w:val="26"/>
        </w:rPr>
        <w:t xml:space="preserve">образование, </w:t>
      </w:r>
      <w:r w:rsidRPr="001661D9">
        <w:rPr>
          <w:sz w:val="26"/>
          <w:szCs w:val="26"/>
        </w:rPr>
        <w:t>3</w:t>
      </w:r>
      <w:r>
        <w:rPr>
          <w:sz w:val="26"/>
          <w:szCs w:val="26"/>
        </w:rPr>
        <w:t>4,3</w:t>
      </w:r>
      <w:r w:rsidRPr="001661D9">
        <w:rPr>
          <w:sz w:val="26"/>
          <w:szCs w:val="26"/>
        </w:rPr>
        <w:t xml:space="preserve"> %</w:t>
      </w:r>
      <w:r>
        <w:rPr>
          <w:sz w:val="26"/>
          <w:szCs w:val="26"/>
        </w:rPr>
        <w:t xml:space="preserve"> - среднее </w:t>
      </w:r>
      <w:r w:rsidRPr="00387CD3">
        <w:rPr>
          <w:sz w:val="26"/>
          <w:szCs w:val="26"/>
        </w:rPr>
        <w:t xml:space="preserve">профессиональное </w:t>
      </w:r>
      <w:r>
        <w:rPr>
          <w:sz w:val="26"/>
          <w:szCs w:val="26"/>
        </w:rPr>
        <w:t>профильное</w:t>
      </w:r>
      <w:r w:rsidRPr="00387CD3">
        <w:rPr>
          <w:sz w:val="26"/>
          <w:szCs w:val="26"/>
        </w:rPr>
        <w:t xml:space="preserve"> образование</w:t>
      </w:r>
      <w:r>
        <w:rPr>
          <w:sz w:val="26"/>
          <w:szCs w:val="26"/>
        </w:rPr>
        <w:t>. 11</w:t>
      </w:r>
      <w:r w:rsidRPr="00387CD3">
        <w:rPr>
          <w:sz w:val="26"/>
          <w:szCs w:val="26"/>
        </w:rPr>
        <w:t xml:space="preserve"> работников культуры обучаются  в  высших учебных заведениях. </w:t>
      </w:r>
      <w:r w:rsidRPr="00387CD3">
        <w:rPr>
          <w:sz w:val="26"/>
          <w:szCs w:val="26"/>
        </w:rPr>
        <w:tab/>
      </w:r>
    </w:p>
    <w:p w:rsidR="00892E35" w:rsidRPr="009C47EC" w:rsidRDefault="00892E35" w:rsidP="0066132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7CD3">
        <w:rPr>
          <w:sz w:val="26"/>
          <w:szCs w:val="26"/>
        </w:rPr>
        <w:t>13 кузнечан   носят  Почетное  звание «Заслуженный работник культуры России»</w:t>
      </w:r>
      <w:r>
        <w:rPr>
          <w:sz w:val="26"/>
          <w:szCs w:val="26"/>
        </w:rPr>
        <w:t>, 6</w:t>
      </w:r>
      <w:r w:rsidRPr="00387CD3">
        <w:rPr>
          <w:sz w:val="26"/>
          <w:szCs w:val="26"/>
        </w:rPr>
        <w:t>8  работников   культуры    имеют   ведомственные</w:t>
      </w:r>
      <w:r w:rsidRPr="009C47EC">
        <w:rPr>
          <w:sz w:val="26"/>
          <w:szCs w:val="26"/>
        </w:rPr>
        <w:t xml:space="preserve">   награды Министерства  культуры РФ.</w:t>
      </w:r>
      <w:r w:rsidRPr="009C47EC">
        <w:rPr>
          <w:sz w:val="26"/>
          <w:szCs w:val="26"/>
        </w:rPr>
        <w:tab/>
      </w:r>
    </w:p>
    <w:p w:rsidR="00892E35" w:rsidRDefault="00892E35" w:rsidP="0066132C">
      <w:pPr>
        <w:pStyle w:val="NoSpacing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9C47EC">
        <w:rPr>
          <w:sz w:val="26"/>
          <w:szCs w:val="26"/>
        </w:rPr>
        <w:t>Учреждения культуры работают над реализацией 4</w:t>
      </w:r>
      <w:r>
        <w:rPr>
          <w:sz w:val="26"/>
          <w:szCs w:val="26"/>
        </w:rPr>
        <w:t>8</w:t>
      </w:r>
      <w:r w:rsidRPr="009C47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творческих и социокультурных </w:t>
      </w:r>
      <w:r w:rsidRPr="009C47EC">
        <w:rPr>
          <w:sz w:val="26"/>
          <w:szCs w:val="26"/>
        </w:rPr>
        <w:t>проект</w:t>
      </w:r>
      <w:r>
        <w:rPr>
          <w:sz w:val="26"/>
          <w:szCs w:val="26"/>
        </w:rPr>
        <w:t>ов,</w:t>
      </w:r>
      <w:r w:rsidRPr="009C47EC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 xml:space="preserve"> и циклов мероприятий</w:t>
      </w:r>
      <w:r w:rsidRPr="009C47EC">
        <w:rPr>
          <w:sz w:val="26"/>
          <w:szCs w:val="26"/>
        </w:rPr>
        <w:t xml:space="preserve">. Самые крупные из них: «Радуга жизни», «Мир детства», </w:t>
      </w:r>
      <w:r>
        <w:rPr>
          <w:sz w:val="26"/>
          <w:szCs w:val="26"/>
        </w:rPr>
        <w:t xml:space="preserve">«Замок Клио», «Гордость земли кузнецкой» </w:t>
      </w:r>
      <w:r w:rsidRPr="002F2C47">
        <w:rPr>
          <w:sz w:val="26"/>
          <w:szCs w:val="26"/>
        </w:rPr>
        <w:t>в культурно-досуговых учреждениях</w:t>
      </w:r>
      <w:r>
        <w:rPr>
          <w:sz w:val="26"/>
          <w:szCs w:val="26"/>
        </w:rPr>
        <w:t>;</w:t>
      </w:r>
      <w:r w:rsidRPr="002F2C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«Воспитание книгой», </w:t>
      </w:r>
      <w:r w:rsidRPr="002F2C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«Единство разных», </w:t>
      </w:r>
      <w:r w:rsidRPr="009C47EC">
        <w:rPr>
          <w:sz w:val="26"/>
          <w:szCs w:val="26"/>
        </w:rPr>
        <w:t>«</w:t>
      </w:r>
      <w:r>
        <w:rPr>
          <w:sz w:val="26"/>
          <w:szCs w:val="26"/>
        </w:rPr>
        <w:t>Частица великой</w:t>
      </w:r>
      <w:r w:rsidRPr="009C47EC">
        <w:rPr>
          <w:sz w:val="26"/>
          <w:szCs w:val="26"/>
        </w:rPr>
        <w:t xml:space="preserve"> Отчизны</w:t>
      </w:r>
      <w:r>
        <w:rPr>
          <w:sz w:val="26"/>
          <w:szCs w:val="26"/>
        </w:rPr>
        <w:t xml:space="preserve"> моей</w:t>
      </w:r>
      <w:r w:rsidRPr="009C47EC">
        <w:rPr>
          <w:sz w:val="26"/>
          <w:szCs w:val="26"/>
        </w:rPr>
        <w:t>», «Искусство на все времена», «Бенефис молодых»,  «Молодой человек в современном мире: права и обязанности»</w:t>
      </w:r>
      <w:r>
        <w:rPr>
          <w:sz w:val="26"/>
          <w:szCs w:val="26"/>
        </w:rPr>
        <w:t xml:space="preserve">, </w:t>
      </w:r>
      <w:r w:rsidRPr="009C47EC">
        <w:rPr>
          <w:sz w:val="26"/>
          <w:szCs w:val="26"/>
        </w:rPr>
        <w:t xml:space="preserve"> </w:t>
      </w:r>
      <w:r w:rsidRPr="008D6BB4">
        <w:rPr>
          <w:sz w:val="26"/>
          <w:szCs w:val="26"/>
        </w:rPr>
        <w:t>«Путь к равным возможностям»</w:t>
      </w:r>
      <w:r>
        <w:rPr>
          <w:b/>
          <w:i/>
          <w:sz w:val="28"/>
          <w:szCs w:val="28"/>
        </w:rPr>
        <w:t xml:space="preserve"> </w:t>
      </w:r>
      <w:r w:rsidRPr="009C47EC">
        <w:rPr>
          <w:sz w:val="26"/>
          <w:szCs w:val="26"/>
        </w:rPr>
        <w:t>и другие в муниципальных  библиотеках</w:t>
      </w:r>
      <w:r>
        <w:rPr>
          <w:sz w:val="26"/>
          <w:szCs w:val="26"/>
        </w:rPr>
        <w:t>;</w:t>
      </w:r>
      <w:r w:rsidRPr="009C47EC">
        <w:rPr>
          <w:sz w:val="26"/>
          <w:szCs w:val="26"/>
        </w:rPr>
        <w:t xml:space="preserve"> </w:t>
      </w:r>
      <w:r w:rsidRPr="002F2C47">
        <w:rPr>
          <w:sz w:val="26"/>
          <w:szCs w:val="26"/>
        </w:rPr>
        <w:t>«</w:t>
      </w:r>
      <w:r>
        <w:rPr>
          <w:sz w:val="26"/>
          <w:szCs w:val="26"/>
        </w:rPr>
        <w:t>П</w:t>
      </w:r>
      <w:r w:rsidRPr="002F2C47">
        <w:rPr>
          <w:sz w:val="26"/>
          <w:szCs w:val="26"/>
        </w:rPr>
        <w:t>амят</w:t>
      </w:r>
      <w:r>
        <w:rPr>
          <w:sz w:val="26"/>
          <w:szCs w:val="26"/>
        </w:rPr>
        <w:t>ь поколений</w:t>
      </w:r>
      <w:r w:rsidRPr="002F2C47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2F2C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туристический проект </w:t>
      </w:r>
      <w:r w:rsidRPr="008D6BB4">
        <w:rPr>
          <w:sz w:val="26"/>
          <w:szCs w:val="26"/>
        </w:rPr>
        <w:t>«Музей на «Журавлиной реке»</w:t>
      </w:r>
      <w:r w:rsidRPr="002F2C47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</w:t>
      </w:r>
      <w:r w:rsidRPr="002F2C47">
        <w:rPr>
          <w:sz w:val="26"/>
          <w:szCs w:val="26"/>
        </w:rPr>
        <w:t>Музейно - выставочном центре.</w:t>
      </w:r>
      <w:r w:rsidRPr="009C47EC">
        <w:rPr>
          <w:color w:val="FF0000"/>
          <w:sz w:val="26"/>
          <w:szCs w:val="26"/>
        </w:rPr>
        <w:t xml:space="preserve"> </w:t>
      </w:r>
    </w:p>
    <w:p w:rsidR="00892E35" w:rsidRPr="009C47EC" w:rsidRDefault="00892E35" w:rsidP="0066132C">
      <w:pPr>
        <w:pStyle w:val="NoSpacing"/>
        <w:jc w:val="both"/>
        <w:rPr>
          <w:b/>
          <w:color w:val="FF0000"/>
          <w:sz w:val="26"/>
          <w:szCs w:val="26"/>
        </w:rPr>
      </w:pPr>
    </w:p>
    <w:p w:rsidR="00892E35" w:rsidRPr="009C47EC" w:rsidRDefault="00892E35" w:rsidP="0066132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C47EC">
        <w:rPr>
          <w:sz w:val="26"/>
          <w:szCs w:val="26"/>
        </w:rPr>
        <w:t xml:space="preserve">Особой популярностью </w:t>
      </w:r>
      <w:r>
        <w:rPr>
          <w:sz w:val="26"/>
          <w:szCs w:val="26"/>
        </w:rPr>
        <w:t xml:space="preserve">среди населения </w:t>
      </w:r>
      <w:r w:rsidRPr="009C47EC">
        <w:rPr>
          <w:sz w:val="26"/>
          <w:szCs w:val="26"/>
        </w:rPr>
        <w:t xml:space="preserve">пользуются ставшие традиционными конкурсные проекты: </w:t>
      </w:r>
      <w:r>
        <w:rPr>
          <w:sz w:val="26"/>
          <w:szCs w:val="26"/>
        </w:rPr>
        <w:t xml:space="preserve">конкурс хореографического искусства «Танцующий апрель», </w:t>
      </w:r>
      <w:r w:rsidRPr="009C47EC">
        <w:rPr>
          <w:sz w:val="26"/>
          <w:szCs w:val="26"/>
        </w:rPr>
        <w:t>городской молодежный конкурс стихов о любви, Всероссийский конкурс детского рисунка «Волшебный родничок»,  городской молодежный конкурс на лучшую модель выпускного и праздничного платья «Весенний стиль», Межрегиональный пасхальный фестиваль детского творчества «Свет души»</w:t>
      </w:r>
      <w:r>
        <w:rPr>
          <w:sz w:val="26"/>
          <w:szCs w:val="26"/>
        </w:rPr>
        <w:t>, городские творческие конкурсы «Папа, не пей за рулем!», «Я читаю классику»,  «Рождественская звезда», «Живая азбука».</w:t>
      </w:r>
      <w:r w:rsidRPr="009C47EC">
        <w:rPr>
          <w:sz w:val="26"/>
          <w:szCs w:val="26"/>
        </w:rPr>
        <w:t xml:space="preserve"> </w:t>
      </w:r>
    </w:p>
    <w:p w:rsidR="00892E35" w:rsidRPr="009C47EC" w:rsidRDefault="00892E35" w:rsidP="0066132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C47EC">
        <w:rPr>
          <w:sz w:val="26"/>
          <w:szCs w:val="26"/>
        </w:rPr>
        <w:t xml:space="preserve">С большим успехом проходят: Фестиваль национальных культур народов Пензенской области «Мы – едины! Мы – Россия!», </w:t>
      </w:r>
      <w:r>
        <w:rPr>
          <w:sz w:val="26"/>
          <w:szCs w:val="26"/>
        </w:rPr>
        <w:t xml:space="preserve">фестиваль театральных коллективов «Золотая провинция», </w:t>
      </w:r>
      <w:r w:rsidRPr="009C47EC">
        <w:rPr>
          <w:sz w:val="26"/>
          <w:szCs w:val="26"/>
        </w:rPr>
        <w:t>городской конкурс летних чтений</w:t>
      </w:r>
      <w:r>
        <w:rPr>
          <w:sz w:val="26"/>
          <w:szCs w:val="26"/>
        </w:rPr>
        <w:t>,</w:t>
      </w:r>
      <w:r w:rsidRPr="009C47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декада </w:t>
      </w:r>
      <w:r w:rsidRPr="009C47EC">
        <w:rPr>
          <w:sz w:val="26"/>
          <w:szCs w:val="26"/>
        </w:rPr>
        <w:t>землячества в городе Кузнецке</w:t>
      </w:r>
      <w:r>
        <w:rPr>
          <w:sz w:val="26"/>
          <w:szCs w:val="26"/>
        </w:rPr>
        <w:t>, фестиваль местных товаропроизводителей «Наша кузница», День города</w:t>
      </w:r>
      <w:r w:rsidRPr="009C47EC">
        <w:rPr>
          <w:sz w:val="26"/>
          <w:szCs w:val="26"/>
        </w:rPr>
        <w:t xml:space="preserve"> и другие мероприятия.</w:t>
      </w:r>
    </w:p>
    <w:p w:rsidR="00892E35" w:rsidRDefault="00892E35" w:rsidP="0066132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C47EC">
        <w:rPr>
          <w:sz w:val="26"/>
          <w:szCs w:val="26"/>
        </w:rPr>
        <w:t xml:space="preserve">Учреждения культуры совместно с другими ведомствами участвуют в реализации муниципальных программ. </w:t>
      </w:r>
      <w:r>
        <w:rPr>
          <w:sz w:val="26"/>
          <w:szCs w:val="26"/>
        </w:rPr>
        <w:t>В городе успешно реализуется муниципальная программа «Развитие культуры и туризма города Кузнецка Пензенской области».</w:t>
      </w:r>
    </w:p>
    <w:p w:rsidR="00892E35" w:rsidRPr="009C47EC" w:rsidRDefault="00892E35" w:rsidP="0066132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C47EC">
        <w:rPr>
          <w:sz w:val="26"/>
          <w:szCs w:val="26"/>
        </w:rPr>
        <w:t xml:space="preserve">Мы имеем социальный заказ на воспитание человека и возрождение тех нравственных устоев, которыми всегда гордилась Россия. </w:t>
      </w:r>
    </w:p>
    <w:p w:rsidR="00892E35" w:rsidRPr="009C47EC" w:rsidRDefault="00892E35" w:rsidP="0066132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C47EC">
        <w:rPr>
          <w:sz w:val="26"/>
          <w:szCs w:val="26"/>
        </w:rPr>
        <w:t>Наша первоочередная задача  – удивлять кузнечан новыми творческими находками, создавать позитивное настроение, способствовать духовному обогащению и тому, чтобы они радовались жизни и чаще улыбались.</w:t>
      </w:r>
    </w:p>
    <w:p w:rsidR="00892E35" w:rsidRPr="00873392" w:rsidRDefault="00892E35" w:rsidP="0066132C">
      <w:pPr>
        <w:rPr>
          <w:sz w:val="26"/>
          <w:szCs w:val="26"/>
        </w:rPr>
      </w:pPr>
    </w:p>
    <w:p w:rsidR="00892E35" w:rsidRDefault="00892E35" w:rsidP="0066132C"/>
    <w:p w:rsidR="00892E35" w:rsidRDefault="00892E35" w:rsidP="0066132C"/>
    <w:p w:rsidR="00892E35" w:rsidRDefault="00892E35" w:rsidP="0066132C"/>
    <w:p w:rsidR="00892E35" w:rsidRDefault="00892E35" w:rsidP="0066132C"/>
    <w:p w:rsidR="00892E35" w:rsidRDefault="00892E35"/>
    <w:sectPr w:rsidR="00892E35" w:rsidSect="002F2C4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67E"/>
    <w:multiLevelType w:val="hybridMultilevel"/>
    <w:tmpl w:val="5FDCF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2E0495"/>
    <w:multiLevelType w:val="hybridMultilevel"/>
    <w:tmpl w:val="BC8CF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963DA8"/>
    <w:multiLevelType w:val="hybridMultilevel"/>
    <w:tmpl w:val="9F76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32C"/>
    <w:rsid w:val="00041228"/>
    <w:rsid w:val="001112B8"/>
    <w:rsid w:val="001661D9"/>
    <w:rsid w:val="00182EBE"/>
    <w:rsid w:val="00230A11"/>
    <w:rsid w:val="002F2C47"/>
    <w:rsid w:val="0038417C"/>
    <w:rsid w:val="00387CD3"/>
    <w:rsid w:val="005431DD"/>
    <w:rsid w:val="0066069A"/>
    <w:rsid w:val="0066132C"/>
    <w:rsid w:val="006A6863"/>
    <w:rsid w:val="00873392"/>
    <w:rsid w:val="00892E35"/>
    <w:rsid w:val="008D6BB4"/>
    <w:rsid w:val="009C47EC"/>
    <w:rsid w:val="00B54EF2"/>
    <w:rsid w:val="00C83DE5"/>
    <w:rsid w:val="00CC09FC"/>
    <w:rsid w:val="00CF3140"/>
    <w:rsid w:val="00D02BE3"/>
    <w:rsid w:val="00E05B34"/>
    <w:rsid w:val="00E27452"/>
    <w:rsid w:val="00E452E4"/>
    <w:rsid w:val="00F044F7"/>
    <w:rsid w:val="00FE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66132C"/>
    <w:rPr>
      <w:rFonts w:cs="Times New Roman"/>
      <w:i/>
      <w:iCs/>
    </w:rPr>
  </w:style>
  <w:style w:type="paragraph" w:styleId="NoSpacing">
    <w:name w:val="No Spacing"/>
    <w:uiPriority w:val="99"/>
    <w:qFormat/>
    <w:rsid w:val="0066132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613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972</Words>
  <Characters>5541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сведения по управлению культуры города Кузнецка по состоянию на 01</dc:title>
  <dc:subject/>
  <dc:creator>Пользователь Windows</dc:creator>
  <cp:keywords/>
  <dc:description/>
  <cp:lastModifiedBy>1</cp:lastModifiedBy>
  <cp:revision>2</cp:revision>
  <dcterms:created xsi:type="dcterms:W3CDTF">2020-07-23T08:57:00Z</dcterms:created>
  <dcterms:modified xsi:type="dcterms:W3CDTF">2020-07-23T08:57:00Z</dcterms:modified>
</cp:coreProperties>
</file>