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B2" w:rsidRPr="00B06F5F" w:rsidRDefault="00B106B2" w:rsidP="00B106B2">
      <w:pPr>
        <w:ind w:firstLine="0"/>
        <w:jc w:val="center"/>
        <w:outlineLvl w:val="0"/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228600</wp:posOffset>
            </wp:positionV>
            <wp:extent cx="665480" cy="822960"/>
            <wp:effectExtent l="19050" t="0" r="1270" b="0"/>
            <wp:wrapTopAndBottom/>
            <wp:docPr id="4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6F5F">
        <w:rPr>
          <w:b/>
          <w:bCs/>
          <w:i/>
          <w:iCs/>
          <w:sz w:val="36"/>
          <w:szCs w:val="36"/>
        </w:rPr>
        <w:t>Управление культуры города Кузнецка</w:t>
      </w:r>
    </w:p>
    <w:p w:rsidR="00B106B2" w:rsidRPr="00B06F5F" w:rsidRDefault="00B106B2" w:rsidP="00B106B2">
      <w:pPr>
        <w:pBdr>
          <w:bottom w:val="single" w:sz="12" w:space="1" w:color="auto"/>
        </w:pBdr>
        <w:tabs>
          <w:tab w:val="left" w:pos="3960"/>
        </w:tabs>
        <w:jc w:val="center"/>
      </w:pPr>
      <w:r w:rsidRPr="00B06F5F">
        <w:t>_______________________________________________________________</w:t>
      </w:r>
    </w:p>
    <w:p w:rsidR="00B106B2" w:rsidRPr="00450AD0" w:rsidRDefault="00B106B2" w:rsidP="00B106B2">
      <w:pPr>
        <w:jc w:val="center"/>
        <w:rPr>
          <w:sz w:val="28"/>
          <w:szCs w:val="28"/>
        </w:rPr>
      </w:pPr>
    </w:p>
    <w:p w:rsidR="00B106B2" w:rsidRPr="00097EAF" w:rsidRDefault="00B106B2" w:rsidP="00B10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EAF">
        <w:rPr>
          <w:rFonts w:ascii="Times New Roman" w:hAnsi="Times New Roman" w:cs="Times New Roman"/>
          <w:sz w:val="28"/>
          <w:szCs w:val="28"/>
        </w:rPr>
        <w:t>ПРИКАЗ</w:t>
      </w:r>
    </w:p>
    <w:p w:rsidR="00B106B2" w:rsidRPr="00B106B2" w:rsidRDefault="00B106B2" w:rsidP="00B106B2">
      <w:pPr>
        <w:jc w:val="center"/>
        <w:rPr>
          <w:sz w:val="16"/>
          <w:szCs w:val="16"/>
        </w:rPr>
      </w:pPr>
    </w:p>
    <w:p w:rsidR="00B106B2" w:rsidRPr="00097EAF" w:rsidRDefault="00B106B2" w:rsidP="00B106B2">
      <w:pPr>
        <w:tabs>
          <w:tab w:val="left" w:pos="717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7EA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29</w:t>
      </w:r>
      <w:r w:rsidRPr="00097EAF">
        <w:rPr>
          <w:rFonts w:ascii="Times New Roman" w:hAnsi="Times New Roman" w:cs="Times New Roman"/>
          <w:sz w:val="28"/>
          <w:szCs w:val="28"/>
          <w:u w:val="single"/>
        </w:rPr>
        <w:t xml:space="preserve">.12.2017 </w:t>
      </w:r>
      <w:r w:rsidRPr="00097EAF">
        <w:rPr>
          <w:rFonts w:ascii="Times New Roman" w:hAnsi="Times New Roman" w:cs="Times New Roman"/>
          <w:sz w:val="28"/>
          <w:szCs w:val="28"/>
        </w:rPr>
        <w:t xml:space="preserve"> </w:t>
      </w:r>
      <w:r w:rsidRPr="00097EA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97EAF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097EAF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097EAF">
        <w:rPr>
          <w:rFonts w:ascii="Times New Roman" w:hAnsi="Times New Roman" w:cs="Times New Roman"/>
          <w:sz w:val="28"/>
          <w:szCs w:val="28"/>
          <w:u w:val="single"/>
        </w:rPr>
        <w:t xml:space="preserve"> – ОД/УК</w:t>
      </w:r>
      <w:r w:rsidRPr="00097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B2" w:rsidRPr="00B106B2" w:rsidRDefault="00B106B2" w:rsidP="00B106B2">
      <w:pPr>
        <w:rPr>
          <w:rFonts w:ascii="Times New Roman" w:hAnsi="Times New Roman" w:cs="Times New Roman"/>
        </w:rPr>
      </w:pPr>
    </w:p>
    <w:p w:rsidR="00B106B2" w:rsidRPr="00097EAF" w:rsidRDefault="00B106B2" w:rsidP="00B106B2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AF">
        <w:rPr>
          <w:rFonts w:ascii="Times New Roman" w:hAnsi="Times New Roman" w:cs="Times New Roman"/>
          <w:b/>
          <w:sz w:val="28"/>
          <w:szCs w:val="28"/>
        </w:rPr>
        <w:t>О  внесении изменений в приказ управления культуры города Кузнецка от 01.02.2013 года № 7 – ОД/УК «О комиссии управления культуры города Кузнецка по соблюдению требований к служебному поведению муниципальных служащих и урегулированию конфликта интересов»</w:t>
      </w:r>
    </w:p>
    <w:p w:rsidR="00B106B2" w:rsidRPr="00B106B2" w:rsidRDefault="00B106B2" w:rsidP="00B106B2">
      <w:pPr>
        <w:ind w:firstLine="0"/>
        <w:rPr>
          <w:rFonts w:ascii="Times New Roman" w:hAnsi="Times New Roman" w:cs="Times New Roman"/>
        </w:rPr>
      </w:pPr>
    </w:p>
    <w:p w:rsidR="00B106B2" w:rsidRPr="00097EAF" w:rsidRDefault="00B106B2" w:rsidP="00B106B2">
      <w:pPr>
        <w:rPr>
          <w:rFonts w:ascii="Times New Roman" w:hAnsi="Times New Roman" w:cs="Times New Roman"/>
          <w:sz w:val="28"/>
          <w:szCs w:val="28"/>
        </w:rPr>
      </w:pPr>
      <w:r w:rsidRPr="00097EAF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097EA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Кузнецка от 08.12.2017 № 2132 «О внесении изменения в Положение о комиссии администрации города Кузнецка по соблюдению требований  к служебному  поведению муниципальных служащих и урегулированию конфликта  интересов, утвержденное постановлением администрации города Кузнецка от 08.10.2010 № 1441», руководствуясь </w:t>
      </w:r>
      <w:hyperlink r:id="rId5" w:history="1">
        <w:r w:rsidRPr="00097EAF">
          <w:rPr>
            <w:rFonts w:ascii="Times New Roman" w:hAnsi="Times New Roman" w:cs="Times New Roman"/>
            <w:sz w:val="28"/>
            <w:szCs w:val="28"/>
          </w:rPr>
          <w:t xml:space="preserve">ст. </w:t>
        </w:r>
      </w:hyperlink>
      <w:r w:rsidRPr="00097EAF">
        <w:rPr>
          <w:rFonts w:ascii="Times New Roman" w:hAnsi="Times New Roman" w:cs="Times New Roman"/>
          <w:sz w:val="28"/>
          <w:szCs w:val="28"/>
        </w:rPr>
        <w:t>36 Устава города Кузнецка</w:t>
      </w:r>
      <w:proofErr w:type="gramEnd"/>
      <w:r w:rsidRPr="00097EAF">
        <w:rPr>
          <w:rFonts w:ascii="Times New Roman" w:hAnsi="Times New Roman" w:cs="Times New Roman"/>
          <w:sz w:val="28"/>
          <w:szCs w:val="28"/>
        </w:rPr>
        <w:t xml:space="preserve"> Пензенской области,</w:t>
      </w:r>
    </w:p>
    <w:p w:rsidR="00B106B2" w:rsidRPr="00B106B2" w:rsidRDefault="00B106B2" w:rsidP="00B106B2">
      <w:pPr>
        <w:ind w:firstLine="0"/>
        <w:rPr>
          <w:rFonts w:ascii="Times New Roman" w:hAnsi="Times New Roman" w:cs="Times New Roman"/>
        </w:rPr>
      </w:pPr>
    </w:p>
    <w:p w:rsidR="00B106B2" w:rsidRPr="00DF0E15" w:rsidRDefault="00B106B2" w:rsidP="00B106B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09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Pr="00817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B2" w:rsidRDefault="00B106B2" w:rsidP="00B106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7C0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17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7C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817C09">
        <w:rPr>
          <w:rFonts w:ascii="Times New Roman" w:hAnsi="Times New Roman" w:cs="Times New Roman"/>
          <w:sz w:val="28"/>
          <w:szCs w:val="28"/>
        </w:rPr>
        <w:t xml:space="preserve"> Положение о комиссии управления культуры города Кузнецка по  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, утвержденное приказом управления культуры города Кузнецка от 01.02.2013 года № 7 – ОД/УК, изменение, дополнив пунктом 9.4 следующего содержания:</w:t>
      </w:r>
    </w:p>
    <w:p w:rsidR="00B106B2" w:rsidRDefault="00B106B2" w:rsidP="00B106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«9.4. Мотивированное заключение, предусмотренное пунктом 9.3 настоящего Положения, должно содержать:</w:t>
      </w:r>
    </w:p>
    <w:p w:rsidR="00B106B2" w:rsidRDefault="00B106B2" w:rsidP="00B106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информацию, изложенную в  обращениях, заявлениях, и уведомлениях, указанных в подпунктах «б», «в» и «г» пункта 9 настоящего Положения; </w:t>
      </w:r>
      <w:proofErr w:type="gramEnd"/>
    </w:p>
    <w:p w:rsidR="00B106B2" w:rsidRPr="00E079D8" w:rsidRDefault="00B106B2" w:rsidP="00B106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информацию, полученную </w:t>
      </w:r>
      <w:r w:rsidRPr="00561009">
        <w:rPr>
          <w:rFonts w:ascii="Times New Roman" w:hAnsi="Times New Roman" w:cs="Times New Roman"/>
          <w:sz w:val="28"/>
          <w:szCs w:val="28"/>
        </w:rPr>
        <w:t>от  государственных органов,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E079D8">
        <w:rPr>
          <w:rFonts w:ascii="Times New Roman" w:hAnsi="Times New Roman" w:cs="Times New Roman"/>
          <w:sz w:val="28"/>
          <w:szCs w:val="28"/>
        </w:rPr>
        <w:t>органов местного самоуправления и  заинтересованных организаций на основании запросов;</w:t>
      </w:r>
    </w:p>
    <w:p w:rsidR="00B106B2" w:rsidRPr="005C66D7" w:rsidRDefault="00B106B2" w:rsidP="00B106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 рассмотрения</w:t>
      </w:r>
      <w:r w:rsidRPr="005C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обращений, заявлений и уведомлений, указанных в подпунктах «б», «в» и «г» пункта 9 настоящего Положения, а также рекомендации для принятия одного из решений в соответствии с пунктами 17, 18, 19.1, 19.2</w:t>
      </w:r>
      <w:r w:rsidRPr="00561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  или </w:t>
      </w:r>
      <w:r w:rsidRPr="005C66D7">
        <w:rPr>
          <w:rFonts w:ascii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106B2" w:rsidRDefault="00B106B2" w:rsidP="00B106B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C260F">
        <w:rPr>
          <w:rFonts w:ascii="Times New Roman" w:hAnsi="Times New Roman" w:cs="Times New Roman"/>
          <w:sz w:val="28"/>
          <w:szCs w:val="28"/>
        </w:rPr>
        <w:t xml:space="preserve"> Настоящий приказ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C260F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официального опубликования</w:t>
      </w:r>
      <w:r w:rsidRPr="00625A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106B2" w:rsidRDefault="00B106B2" w:rsidP="00B106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67EE" w:rsidRDefault="00B106B2" w:rsidP="00B106B2">
      <w:pPr>
        <w:ind w:firstLine="0"/>
      </w:pPr>
      <w:r w:rsidRPr="0092356E">
        <w:rPr>
          <w:rFonts w:ascii="Times New Roman" w:hAnsi="Times New Roman" w:cs="Times New Roman"/>
          <w:sz w:val="28"/>
          <w:szCs w:val="28"/>
        </w:rPr>
        <w:t xml:space="preserve">Начальник управления     </w:t>
      </w:r>
      <w:r w:rsidRPr="0092356E">
        <w:rPr>
          <w:rFonts w:ascii="Times New Roman" w:hAnsi="Times New Roman" w:cs="Times New Roman"/>
          <w:sz w:val="28"/>
          <w:szCs w:val="28"/>
        </w:rPr>
        <w:tab/>
      </w:r>
      <w:r w:rsidRPr="0092356E">
        <w:rPr>
          <w:rFonts w:ascii="Times New Roman" w:hAnsi="Times New Roman" w:cs="Times New Roman"/>
          <w:sz w:val="28"/>
          <w:szCs w:val="28"/>
        </w:rPr>
        <w:tab/>
      </w:r>
      <w:r w:rsidRPr="0092356E">
        <w:rPr>
          <w:rFonts w:ascii="Times New Roman" w:hAnsi="Times New Roman" w:cs="Times New Roman"/>
          <w:sz w:val="28"/>
          <w:szCs w:val="28"/>
        </w:rPr>
        <w:tab/>
      </w:r>
      <w:r w:rsidRPr="0092356E">
        <w:rPr>
          <w:rFonts w:ascii="Times New Roman" w:hAnsi="Times New Roman" w:cs="Times New Roman"/>
          <w:sz w:val="28"/>
          <w:szCs w:val="28"/>
        </w:rPr>
        <w:tab/>
      </w:r>
      <w:r w:rsidRPr="0092356E">
        <w:rPr>
          <w:rFonts w:ascii="Times New Roman" w:hAnsi="Times New Roman" w:cs="Times New Roman"/>
          <w:sz w:val="28"/>
          <w:szCs w:val="28"/>
        </w:rPr>
        <w:tab/>
      </w:r>
      <w:r w:rsidRPr="0092356E">
        <w:rPr>
          <w:rFonts w:ascii="Times New Roman" w:hAnsi="Times New Roman" w:cs="Times New Roman"/>
          <w:sz w:val="28"/>
          <w:szCs w:val="28"/>
        </w:rPr>
        <w:tab/>
        <w:t xml:space="preserve">   И.А. </w:t>
      </w:r>
      <w:proofErr w:type="spellStart"/>
      <w:r w:rsidRPr="0092356E">
        <w:rPr>
          <w:rFonts w:ascii="Times New Roman" w:hAnsi="Times New Roman" w:cs="Times New Roman"/>
          <w:sz w:val="28"/>
          <w:szCs w:val="28"/>
        </w:rPr>
        <w:t>Часовская</w:t>
      </w:r>
      <w:proofErr w:type="spellEnd"/>
    </w:p>
    <w:sectPr w:rsidR="002D67EE" w:rsidSect="00B106B2">
      <w:pgSz w:w="11906" w:h="16838"/>
      <w:pgMar w:top="340" w:right="851" w:bottom="34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6B2"/>
    <w:rsid w:val="002D67EE"/>
    <w:rsid w:val="00B1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A98157D095FA0182D8BE967DB9E2D612AEA4365AE842451815172C41AE4EE1DC1E7E7432A07E95DA57AEYEvC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2018-02-09T12:59:00Z</cp:lastPrinted>
  <dcterms:created xsi:type="dcterms:W3CDTF">2018-02-09T12:57:00Z</dcterms:created>
  <dcterms:modified xsi:type="dcterms:W3CDTF">2018-02-09T13:04:00Z</dcterms:modified>
</cp:coreProperties>
</file>