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CB" w:rsidRPr="00B06F5F" w:rsidRDefault="001E0CCB" w:rsidP="001E0CCB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1E0CCB" w:rsidRPr="00B06F5F" w:rsidRDefault="001E0CCB" w:rsidP="001E0CCB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1E0CCB" w:rsidRPr="00450AD0" w:rsidRDefault="001E0CCB" w:rsidP="001E0CCB">
      <w:pPr>
        <w:jc w:val="center"/>
        <w:rPr>
          <w:sz w:val="28"/>
          <w:szCs w:val="28"/>
        </w:rPr>
      </w:pPr>
    </w:p>
    <w:p w:rsidR="001E0CCB" w:rsidRPr="00E8057E" w:rsidRDefault="001E0CCB" w:rsidP="001E0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7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CB" w:rsidRPr="00450AD0" w:rsidRDefault="001E0CCB" w:rsidP="001E0CCB">
      <w:pPr>
        <w:jc w:val="center"/>
        <w:rPr>
          <w:sz w:val="28"/>
          <w:szCs w:val="28"/>
        </w:rPr>
      </w:pPr>
    </w:p>
    <w:p w:rsidR="001E0CCB" w:rsidRPr="001E0CCB" w:rsidRDefault="001E0CCB" w:rsidP="001E0CCB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  <w:u w:val="single"/>
        </w:rPr>
        <w:t>от 10.01.2017</w:t>
      </w:r>
      <w:r w:rsidRPr="001E0CC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E0CCB">
        <w:rPr>
          <w:rFonts w:ascii="Times New Roman" w:hAnsi="Times New Roman" w:cs="Times New Roman"/>
          <w:sz w:val="28"/>
          <w:szCs w:val="28"/>
          <w:u w:val="single"/>
        </w:rPr>
        <w:t>№  9 – ОД/ УК</w:t>
      </w:r>
    </w:p>
    <w:p w:rsidR="001E0CCB" w:rsidRDefault="001E0CCB" w:rsidP="001E0CCB">
      <w:pPr>
        <w:rPr>
          <w:rFonts w:ascii="Times New Roman" w:hAnsi="Times New Roman" w:cs="Times New Roman"/>
          <w:sz w:val="24"/>
          <w:szCs w:val="24"/>
        </w:rPr>
      </w:pPr>
    </w:p>
    <w:p w:rsidR="001E0CCB" w:rsidRDefault="001E0CCB" w:rsidP="001E0CCB">
      <w:pPr>
        <w:rPr>
          <w:rFonts w:ascii="Times New Roman" w:hAnsi="Times New Roman" w:cs="Times New Roman"/>
          <w:sz w:val="24"/>
          <w:szCs w:val="24"/>
        </w:rPr>
      </w:pPr>
    </w:p>
    <w:p w:rsidR="001E0CCB" w:rsidRPr="00F41C72" w:rsidRDefault="001E0CCB" w:rsidP="001E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культуры города Кузнецка от 22.08.2016 № 8 – ОД/УК «</w:t>
      </w:r>
      <w:r w:rsidRPr="00F41C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направления проектов нормативных правовых актов и принятых правовых актов управления культуры города Кузнецка в прокуратуру города Кузнецка»</w:t>
      </w:r>
      <w:r w:rsidRPr="00F41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CCB" w:rsidRPr="00F41C72" w:rsidRDefault="001E0CCB" w:rsidP="001E0CC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E0CCB" w:rsidRPr="001E0CCB" w:rsidRDefault="001E0CCB" w:rsidP="001E0CCB">
      <w:pPr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</w:rPr>
        <w:t xml:space="preserve">В связи 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0CCB">
        <w:rPr>
          <w:rFonts w:ascii="Times New Roman" w:hAnsi="Times New Roman" w:cs="Times New Roman"/>
          <w:sz w:val="28"/>
          <w:szCs w:val="28"/>
        </w:rPr>
        <w:t>штатно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CCB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0CCB"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r>
        <w:rPr>
          <w:rFonts w:ascii="Times New Roman" w:hAnsi="Times New Roman" w:cs="Times New Roman"/>
          <w:sz w:val="28"/>
          <w:szCs w:val="28"/>
        </w:rPr>
        <w:t>, утвержденном</w:t>
      </w:r>
      <w:r w:rsidRPr="001E0CC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0CCB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26.10.2016 № 1832 «Об утверждении штатного </w:t>
      </w:r>
      <w:proofErr w:type="gramStart"/>
      <w:r w:rsidRPr="001E0CCB">
        <w:rPr>
          <w:rFonts w:ascii="Times New Roman" w:hAnsi="Times New Roman" w:cs="Times New Roman"/>
          <w:sz w:val="28"/>
          <w:szCs w:val="28"/>
        </w:rPr>
        <w:t>расписания управления культуры города Кузнецка</w:t>
      </w:r>
      <w:proofErr w:type="gramEnd"/>
      <w:r w:rsidRPr="001E0CC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E0CCB" w:rsidRDefault="001E0CCB" w:rsidP="001E0C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0CCB" w:rsidRDefault="001E0CCB" w:rsidP="001E0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E0CCB" w:rsidRPr="001E0CCB" w:rsidRDefault="001E0CCB" w:rsidP="001E0C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0CCB">
        <w:rPr>
          <w:rFonts w:ascii="Times New Roman" w:hAnsi="Times New Roman" w:cs="Times New Roman"/>
          <w:sz w:val="28"/>
          <w:szCs w:val="28"/>
        </w:rPr>
        <w:t>1.Внести в Порядок направления проектов нормативных правовых актов и принятых правовых актов управления культуры города Кузнецка в прокуратуру города Кузнецка, утвержденный приказом управления культуры города Кузнецка от 22.08.2016 № 8 – ОД/УК «Об утверждении Порядка направления проектов нормативных правовых актов и принятых правовых актов управления культуры города Кузнецка в прокуратуру города Кузнецка»</w:t>
      </w:r>
      <w:r>
        <w:rPr>
          <w:rFonts w:ascii="Times New Roman" w:hAnsi="Times New Roman" w:cs="Times New Roman"/>
          <w:sz w:val="28"/>
          <w:szCs w:val="28"/>
        </w:rPr>
        <w:t xml:space="preserve">  (далее – Порядок) </w:t>
      </w:r>
      <w:r w:rsidRPr="001E0CC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E0CCB" w:rsidRPr="001E0CCB" w:rsidRDefault="001E0CCB" w:rsidP="001E0CCB">
      <w:pPr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</w:rPr>
        <w:t>1. В пункте 5. Порядка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 </w:t>
      </w:r>
      <w:r w:rsidRPr="001E0CCB">
        <w:rPr>
          <w:rFonts w:ascii="Times New Roman" w:hAnsi="Times New Roman" w:cs="Times New Roman"/>
          <w:sz w:val="28"/>
          <w:szCs w:val="28"/>
        </w:rPr>
        <w:t xml:space="preserve"> слова «ведущий специалист управления культуры» заменить словами «главный специалист управления культуры».</w:t>
      </w:r>
    </w:p>
    <w:p w:rsidR="001E0CCB" w:rsidRPr="001E0CCB" w:rsidRDefault="001E0CCB" w:rsidP="001E0C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0CCB" w:rsidRPr="00F41C72" w:rsidRDefault="001E0CCB" w:rsidP="001E0CCB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CCB" w:rsidRPr="00F41C72" w:rsidRDefault="001E0CCB" w:rsidP="001E0CCB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И.А. </w:t>
      </w:r>
      <w:proofErr w:type="spellStart"/>
      <w:r w:rsidRPr="00F41C72">
        <w:rPr>
          <w:rFonts w:ascii="Times New Roman" w:hAnsi="Times New Roman" w:cs="Times New Roman"/>
          <w:sz w:val="28"/>
          <w:szCs w:val="28"/>
        </w:rPr>
        <w:t>Часовская</w:t>
      </w:r>
      <w:proofErr w:type="spellEnd"/>
    </w:p>
    <w:p w:rsidR="001E0CCB" w:rsidRPr="00F41C72" w:rsidRDefault="001E0CCB" w:rsidP="001E0CCB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E0CCB" w:rsidRPr="001E0CCB" w:rsidRDefault="001E0CCB" w:rsidP="001E0C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E0CC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1E0CCB">
        <w:rPr>
          <w:rFonts w:ascii="Times New Roman" w:hAnsi="Times New Roman" w:cs="Times New Roman"/>
          <w:sz w:val="28"/>
          <w:szCs w:val="28"/>
        </w:rPr>
        <w:t>:</w:t>
      </w:r>
    </w:p>
    <w:p w:rsidR="001E0CCB" w:rsidRPr="001E0CCB" w:rsidRDefault="001E0CCB" w:rsidP="001E0C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1E0CCB" w:rsidRPr="001E0CCB" w:rsidTr="001E0CCB">
        <w:tc>
          <w:tcPr>
            <w:tcW w:w="4644" w:type="dxa"/>
          </w:tcPr>
          <w:p w:rsidR="001E0CCB" w:rsidRPr="001E0CCB" w:rsidRDefault="001E0CCB" w:rsidP="001E0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_________________И.Р. </w:t>
            </w:r>
            <w:proofErr w:type="spellStart"/>
            <w:r w:rsidRPr="001E0CCB">
              <w:rPr>
                <w:rFonts w:ascii="Times New Roman" w:hAnsi="Times New Roman" w:cs="Times New Roman"/>
                <w:sz w:val="28"/>
                <w:szCs w:val="28"/>
              </w:rPr>
              <w:t>Растегаева</w:t>
            </w:r>
            <w:proofErr w:type="spellEnd"/>
          </w:p>
        </w:tc>
        <w:tc>
          <w:tcPr>
            <w:tcW w:w="4820" w:type="dxa"/>
          </w:tcPr>
          <w:p w:rsidR="001E0CCB" w:rsidRPr="001E0CCB" w:rsidRDefault="001E0CCB" w:rsidP="001E0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CB">
              <w:rPr>
                <w:rFonts w:ascii="Times New Roman" w:hAnsi="Times New Roman" w:cs="Times New Roman"/>
                <w:sz w:val="28"/>
                <w:szCs w:val="28"/>
              </w:rPr>
              <w:t>«___»_____________ 2017</w:t>
            </w:r>
          </w:p>
        </w:tc>
      </w:tr>
    </w:tbl>
    <w:p w:rsidR="001E0CCB" w:rsidRPr="00F41C72" w:rsidRDefault="001E0CCB" w:rsidP="001E0C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0CCB" w:rsidRPr="00F41C72" w:rsidRDefault="001E0CCB" w:rsidP="001E0CC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1E0CCB" w:rsidRPr="00F41C72" w:rsidSect="00F41C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CB"/>
    <w:rsid w:val="001E0CCB"/>
    <w:rsid w:val="0067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2017-03-01T09:31:00Z</cp:lastPrinted>
  <dcterms:created xsi:type="dcterms:W3CDTF">2017-03-01T09:14:00Z</dcterms:created>
  <dcterms:modified xsi:type="dcterms:W3CDTF">2017-03-01T09:33:00Z</dcterms:modified>
</cp:coreProperties>
</file>