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FF" w:rsidRDefault="002F6AFF" w:rsidP="002F6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AFF" w:rsidRDefault="002F6AFF" w:rsidP="002F6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AFF" w:rsidRDefault="002F6AFF" w:rsidP="002F6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39D">
        <w:rPr>
          <w:rFonts w:ascii="Times New Roman" w:hAnsi="Times New Roman" w:cs="Times New Roman"/>
          <w:sz w:val="28"/>
          <w:szCs w:val="28"/>
        </w:rPr>
        <w:t>Протокол № 1</w:t>
      </w:r>
    </w:p>
    <w:p w:rsidR="002F6AFF" w:rsidRDefault="002F6AFF" w:rsidP="002F6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gramStart"/>
      <w:r w:rsidRPr="00D67A0A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7A0A">
        <w:rPr>
          <w:rFonts w:ascii="Times New Roman" w:hAnsi="Times New Roman" w:cs="Times New Roman"/>
          <w:sz w:val="28"/>
          <w:szCs w:val="28"/>
        </w:rPr>
        <w:t xml:space="preserve"> управления культуры города Кузнецка</w:t>
      </w:r>
      <w:proofErr w:type="gramEnd"/>
      <w:r w:rsidRPr="00D67A0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2F6AFF" w:rsidRDefault="002F6AFF" w:rsidP="002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AFF" w:rsidRDefault="002F6AFF" w:rsidP="002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2F6AFF" w:rsidRDefault="002F6AFF" w:rsidP="002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12 января 2018 года</w:t>
      </w:r>
    </w:p>
    <w:p w:rsidR="002F6AFF" w:rsidRDefault="002F6AFF" w:rsidP="002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AFF" w:rsidRDefault="002F6AFF" w:rsidP="002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2F6AFF" w:rsidRDefault="002F6AFF" w:rsidP="002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- 5 чел.</w:t>
      </w:r>
    </w:p>
    <w:p w:rsidR="002F6AFF" w:rsidRDefault="002F6AFF" w:rsidP="002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AFF" w:rsidRDefault="002F6AFF" w:rsidP="002F6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AFF" w:rsidRDefault="002F6AFF" w:rsidP="002F6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6AFF" w:rsidRDefault="002F6AFF" w:rsidP="002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AFF" w:rsidRDefault="002F6AFF" w:rsidP="002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)  Обсуждение и утверждение</w:t>
      </w:r>
      <w:r w:rsidRPr="000D3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39D">
        <w:rPr>
          <w:rFonts w:ascii="Times New Roman" w:hAnsi="Times New Roman" w:cs="Times New Roman"/>
          <w:sz w:val="28"/>
          <w:szCs w:val="28"/>
        </w:rPr>
        <w:t>плана работы</w:t>
      </w:r>
      <w:r w:rsidRPr="00D64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22860">
        <w:rPr>
          <w:rFonts w:ascii="Times New Roman" w:hAnsi="Times New Roman" w:cs="Times New Roman"/>
          <w:sz w:val="28"/>
          <w:szCs w:val="28"/>
        </w:rPr>
        <w:t>культуры города Кузнецка</w:t>
      </w:r>
      <w:proofErr w:type="gramEnd"/>
      <w:r w:rsidRPr="00922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60">
        <w:rPr>
          <w:rFonts w:ascii="Times New Roman" w:hAnsi="Times New Roman" w:cs="Times New Roman"/>
          <w:sz w:val="28"/>
          <w:szCs w:val="28"/>
        </w:rPr>
        <w:t>по противодействию ко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28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2860">
        <w:rPr>
          <w:rFonts w:ascii="Times New Roman" w:hAnsi="Times New Roman" w:cs="Times New Roman"/>
          <w:sz w:val="28"/>
          <w:szCs w:val="28"/>
        </w:rPr>
        <w:t>пции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p w:rsidR="002F6AFF" w:rsidRDefault="002F6AFF" w:rsidP="002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F6AFF" w:rsidRDefault="002F6AFF" w:rsidP="002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6AFF" w:rsidRDefault="002F6AFF" w:rsidP="002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AFF" w:rsidRDefault="002F6AFF" w:rsidP="002F6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F6AFF" w:rsidRDefault="002F6AFF" w:rsidP="002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64B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D339D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0D339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22860">
        <w:rPr>
          <w:rFonts w:ascii="Times New Roman" w:hAnsi="Times New Roman" w:cs="Times New Roman"/>
          <w:sz w:val="28"/>
          <w:szCs w:val="28"/>
        </w:rPr>
        <w:t>культуры города Кузнецка</w:t>
      </w:r>
      <w:proofErr w:type="gramEnd"/>
      <w:r w:rsidRPr="00922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60">
        <w:rPr>
          <w:rFonts w:ascii="Times New Roman" w:hAnsi="Times New Roman" w:cs="Times New Roman"/>
          <w:sz w:val="28"/>
          <w:szCs w:val="28"/>
        </w:rPr>
        <w:t>по противодействию ко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28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2860">
        <w:rPr>
          <w:rFonts w:ascii="Times New Roman" w:hAnsi="Times New Roman" w:cs="Times New Roman"/>
          <w:sz w:val="28"/>
          <w:szCs w:val="28"/>
        </w:rPr>
        <w:t>пции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p w:rsidR="002F6AFF" w:rsidRDefault="002F6AFF" w:rsidP="002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AFF" w:rsidRDefault="002F6AFF" w:rsidP="002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6AFF" w:rsidRDefault="002F6AFF" w:rsidP="002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6AFF" w:rsidRDefault="002F6AFF" w:rsidP="002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И.А.Часовская</w:t>
      </w:r>
      <w:proofErr w:type="spellEnd"/>
    </w:p>
    <w:p w:rsidR="002F6AFF" w:rsidRDefault="002F6AFF" w:rsidP="002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Э.В.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F6AFF" w:rsidRDefault="002F6AFF" w:rsidP="002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AFF" w:rsidRDefault="002F6AFF" w:rsidP="002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AFF" w:rsidRDefault="002F6AFF" w:rsidP="002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AFF" w:rsidRPr="002172F6" w:rsidRDefault="002F6AFF" w:rsidP="002F6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AFF" w:rsidRDefault="002F6AFF" w:rsidP="002F6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AFF" w:rsidRDefault="002F6AFF" w:rsidP="002F6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AFF" w:rsidRDefault="002F6AFF" w:rsidP="002F6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AFF" w:rsidRDefault="002F6AFF" w:rsidP="002F6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AFF" w:rsidRDefault="002F6AFF" w:rsidP="002F6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AFF" w:rsidRDefault="002F6AFF" w:rsidP="002F6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AFF" w:rsidRDefault="002F6AFF" w:rsidP="002F6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AFF" w:rsidRDefault="002F6AFF" w:rsidP="002F6AFF">
      <w:pPr>
        <w:ind w:left="4400"/>
        <w:jc w:val="center"/>
        <w:rPr>
          <w:sz w:val="26"/>
          <w:szCs w:val="26"/>
        </w:rPr>
      </w:pPr>
    </w:p>
    <w:p w:rsidR="002F6AFF" w:rsidRDefault="002F6AFF" w:rsidP="002F6AFF">
      <w:pPr>
        <w:ind w:left="4400"/>
        <w:jc w:val="center"/>
        <w:rPr>
          <w:sz w:val="26"/>
          <w:szCs w:val="26"/>
        </w:rPr>
      </w:pPr>
    </w:p>
    <w:p w:rsidR="002F6AFF" w:rsidRDefault="002F6AFF" w:rsidP="002F6AFF">
      <w:pPr>
        <w:ind w:left="4400"/>
        <w:jc w:val="center"/>
        <w:rPr>
          <w:sz w:val="26"/>
          <w:szCs w:val="26"/>
        </w:rPr>
      </w:pPr>
    </w:p>
    <w:p w:rsidR="002F6AFF" w:rsidRDefault="002F6AFF" w:rsidP="002F6AFF">
      <w:pPr>
        <w:ind w:left="4400"/>
        <w:jc w:val="center"/>
        <w:rPr>
          <w:sz w:val="26"/>
          <w:szCs w:val="26"/>
        </w:rPr>
      </w:pPr>
    </w:p>
    <w:p w:rsidR="002F6AFF" w:rsidRDefault="002F6AFF" w:rsidP="002F6AFF">
      <w:pPr>
        <w:ind w:left="4400"/>
        <w:jc w:val="center"/>
        <w:rPr>
          <w:sz w:val="26"/>
          <w:szCs w:val="26"/>
        </w:rPr>
      </w:pPr>
    </w:p>
    <w:p w:rsidR="002F6AFF" w:rsidRDefault="002F6AFF" w:rsidP="002F6AFF">
      <w:pPr>
        <w:ind w:left="4400"/>
        <w:jc w:val="center"/>
        <w:rPr>
          <w:sz w:val="26"/>
          <w:szCs w:val="26"/>
        </w:rPr>
      </w:pPr>
    </w:p>
    <w:p w:rsidR="002F6AFF" w:rsidRDefault="002F6AFF" w:rsidP="002F6AFF">
      <w:pPr>
        <w:ind w:left="4400"/>
        <w:jc w:val="center"/>
        <w:rPr>
          <w:sz w:val="26"/>
          <w:szCs w:val="26"/>
        </w:rPr>
      </w:pPr>
    </w:p>
    <w:p w:rsidR="002F6AFF" w:rsidRDefault="002F6AFF" w:rsidP="002F6AFF">
      <w:pPr>
        <w:ind w:left="4400"/>
        <w:jc w:val="center"/>
        <w:rPr>
          <w:sz w:val="26"/>
          <w:szCs w:val="26"/>
        </w:rPr>
      </w:pPr>
    </w:p>
    <w:p w:rsidR="002F6AFF" w:rsidRDefault="002F6AFF" w:rsidP="002F6AFF">
      <w:pPr>
        <w:ind w:left="4400"/>
        <w:jc w:val="center"/>
        <w:rPr>
          <w:sz w:val="26"/>
          <w:szCs w:val="26"/>
        </w:rPr>
      </w:pPr>
    </w:p>
    <w:p w:rsidR="002F6AFF" w:rsidRDefault="002F6AFF" w:rsidP="002F6AFF">
      <w:pPr>
        <w:ind w:left="4400"/>
        <w:jc w:val="center"/>
        <w:rPr>
          <w:sz w:val="26"/>
          <w:szCs w:val="26"/>
        </w:rPr>
      </w:pPr>
    </w:p>
    <w:p w:rsidR="002F6AFF" w:rsidRPr="00922860" w:rsidRDefault="002F6AFF" w:rsidP="002F6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2860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922860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2F6AFF" w:rsidRDefault="002F6AFF" w:rsidP="002F6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2860">
        <w:rPr>
          <w:rFonts w:ascii="Times New Roman" w:hAnsi="Times New Roman" w:cs="Times New Roman"/>
          <w:sz w:val="28"/>
          <w:szCs w:val="28"/>
        </w:rPr>
        <w:t xml:space="preserve">работы управления культуры города Кузнецка </w:t>
      </w:r>
    </w:p>
    <w:p w:rsidR="002F6AFF" w:rsidRDefault="002F6AFF" w:rsidP="002F6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2860">
        <w:rPr>
          <w:rFonts w:ascii="Times New Roman" w:hAnsi="Times New Roman" w:cs="Times New Roman"/>
          <w:sz w:val="28"/>
          <w:szCs w:val="28"/>
        </w:rPr>
        <w:t>по противодействию ко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28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2860">
        <w:rPr>
          <w:rFonts w:ascii="Times New Roman" w:hAnsi="Times New Roman" w:cs="Times New Roman"/>
          <w:sz w:val="28"/>
          <w:szCs w:val="28"/>
        </w:rPr>
        <w:t>пции</w:t>
      </w:r>
    </w:p>
    <w:p w:rsidR="002F6AFF" w:rsidRDefault="002F6AFF" w:rsidP="002F6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</w:t>
      </w:r>
    </w:p>
    <w:p w:rsidR="002F6AFF" w:rsidRPr="006F4523" w:rsidRDefault="002F6AFF" w:rsidP="002F6AF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817"/>
        <w:gridCol w:w="5811"/>
        <w:gridCol w:w="2942"/>
      </w:tblGrid>
      <w:tr w:rsidR="002F6AFF" w:rsidTr="002B6492">
        <w:tc>
          <w:tcPr>
            <w:tcW w:w="817" w:type="dxa"/>
          </w:tcPr>
          <w:p w:rsidR="002F6AFF" w:rsidRDefault="002F6AFF" w:rsidP="003B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1" w:type="dxa"/>
          </w:tcPr>
          <w:p w:rsidR="002F6AFF" w:rsidRDefault="002F6AFF" w:rsidP="003B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2" w:type="dxa"/>
          </w:tcPr>
          <w:p w:rsidR="002F6AFF" w:rsidRDefault="002F6AFF" w:rsidP="003B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F6AFF" w:rsidTr="002B6492">
        <w:tc>
          <w:tcPr>
            <w:tcW w:w="817" w:type="dxa"/>
          </w:tcPr>
          <w:p w:rsidR="002F6AFF" w:rsidRDefault="002F6AFF" w:rsidP="003B63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F6AFF" w:rsidRDefault="002F6AFF" w:rsidP="002F6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проектов нормативных правовых актов  управления культуры в прокуратуру для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7579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спертизы</w:t>
            </w:r>
          </w:p>
        </w:tc>
        <w:tc>
          <w:tcPr>
            <w:tcW w:w="2942" w:type="dxa"/>
          </w:tcPr>
          <w:p w:rsidR="002F6AFF" w:rsidRDefault="002F6AFF" w:rsidP="003B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F6AFF" w:rsidRDefault="002F6AFF" w:rsidP="003B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F6AFF" w:rsidTr="002B6492">
        <w:tc>
          <w:tcPr>
            <w:tcW w:w="817" w:type="dxa"/>
          </w:tcPr>
          <w:p w:rsidR="002F6AFF" w:rsidRDefault="002F6AFF" w:rsidP="003B63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F6AFF" w:rsidRDefault="002F6AFF" w:rsidP="00327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сведений о принятых нормативных правовых акт</w:t>
            </w:r>
            <w:r w:rsidR="003275D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управления культуры в прокуратуру города Кузнецка.</w:t>
            </w:r>
          </w:p>
        </w:tc>
        <w:tc>
          <w:tcPr>
            <w:tcW w:w="2942" w:type="dxa"/>
          </w:tcPr>
          <w:p w:rsidR="002F6AFF" w:rsidRDefault="002F6AFF" w:rsidP="003B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дважды в месяц</w:t>
            </w:r>
          </w:p>
        </w:tc>
      </w:tr>
      <w:tr w:rsidR="002F6AFF" w:rsidTr="002B6492">
        <w:tc>
          <w:tcPr>
            <w:tcW w:w="817" w:type="dxa"/>
          </w:tcPr>
          <w:p w:rsidR="002F6AFF" w:rsidRDefault="002F6AFF" w:rsidP="003B63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F6AFF" w:rsidRDefault="002F6AFF" w:rsidP="003B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работниками управления культуры о недопущении возникновения личной заинтересованности при исполнении должностных обязанностей и соблюдении требований служебного поведения муниципального служащего</w:t>
            </w:r>
          </w:p>
        </w:tc>
        <w:tc>
          <w:tcPr>
            <w:tcW w:w="2942" w:type="dxa"/>
          </w:tcPr>
          <w:p w:rsidR="002F6AFF" w:rsidRDefault="002F6AFF" w:rsidP="003B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F6AFF" w:rsidTr="002B6492">
        <w:tc>
          <w:tcPr>
            <w:tcW w:w="817" w:type="dxa"/>
          </w:tcPr>
          <w:p w:rsidR="002F6AFF" w:rsidRDefault="002F6AFF" w:rsidP="003B63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F6AFF" w:rsidRPr="00B901E5" w:rsidRDefault="002F6AFF" w:rsidP="003B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1E5">
              <w:rPr>
                <w:rFonts w:ascii="Times New Roman" w:hAnsi="Times New Roman" w:cs="Times New Roman"/>
                <w:sz w:val="28"/>
                <w:szCs w:val="28"/>
              </w:rPr>
              <w:t>Рассмотрение на совещаниях у начальника управления культуры вопросов о недопу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щении</w:t>
            </w:r>
            <w:r w:rsidRPr="00B901E5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совершения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подведомственных учреждений</w:t>
            </w:r>
          </w:p>
        </w:tc>
        <w:tc>
          <w:tcPr>
            <w:tcW w:w="2942" w:type="dxa"/>
          </w:tcPr>
          <w:p w:rsidR="002F6AFF" w:rsidRDefault="002F6AFF" w:rsidP="003B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F6AFF" w:rsidTr="002B6492">
        <w:tc>
          <w:tcPr>
            <w:tcW w:w="817" w:type="dxa"/>
          </w:tcPr>
          <w:p w:rsidR="002F6AFF" w:rsidRDefault="002F6AFF" w:rsidP="003B63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F6AFF" w:rsidRPr="00B901E5" w:rsidRDefault="002F6AFF" w:rsidP="003B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1E5">
              <w:rPr>
                <w:rFonts w:ascii="Times New Roman" w:hAnsi="Times New Roman" w:cs="Times New Roman"/>
                <w:sz w:val="28"/>
                <w:szCs w:val="28"/>
              </w:rPr>
              <w:t xml:space="preserve">Прием справок о доходах, расходах, об имуществе и обязательствах имущественного характера </w:t>
            </w:r>
            <w:r w:rsidR="0075795E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управления культуры, </w:t>
            </w:r>
            <w:r w:rsidRPr="00B901E5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муниципальных учреждений культуры, супруга, супруги, несовершеннолетних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2F6AFF" w:rsidRDefault="002F6AFF" w:rsidP="003B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F6AFF" w:rsidTr="002B6492">
        <w:tc>
          <w:tcPr>
            <w:tcW w:w="817" w:type="dxa"/>
          </w:tcPr>
          <w:p w:rsidR="002F6AFF" w:rsidRDefault="002F6AFF" w:rsidP="003B63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F6AFF" w:rsidRPr="00B901E5" w:rsidRDefault="002F6AFF" w:rsidP="003B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1E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сравнительного анализа  справок о доходах, расходах, об имуществе и обязательствах имущественного характера, представляемых </w:t>
            </w:r>
            <w:r w:rsidR="0075795E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работниками управления культуры, </w:t>
            </w:r>
            <w:r w:rsidRPr="00B901E5">
              <w:rPr>
                <w:rFonts w:ascii="Times New Roman" w:hAnsi="Times New Roman" w:cs="Times New Roman"/>
                <w:sz w:val="28"/>
                <w:szCs w:val="28"/>
              </w:rPr>
              <w:t>руководителями учреждений культуры</w:t>
            </w:r>
          </w:p>
        </w:tc>
        <w:tc>
          <w:tcPr>
            <w:tcW w:w="2942" w:type="dxa"/>
          </w:tcPr>
          <w:p w:rsidR="002F6AFF" w:rsidRDefault="002F6AFF" w:rsidP="003B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F4523" w:rsidTr="002B6492">
        <w:tc>
          <w:tcPr>
            <w:tcW w:w="817" w:type="dxa"/>
          </w:tcPr>
          <w:p w:rsidR="006F4523" w:rsidRDefault="006F4523" w:rsidP="003B63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F4523" w:rsidRPr="00B901E5" w:rsidRDefault="006F4523" w:rsidP="003B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отчетных документов о работе по противодействию коррупции в соответствии с Распоряжением Губернатора Пензенской области от 23.09.2015 № 340-р «</w:t>
            </w:r>
            <w:r w:rsidRPr="00883C33">
              <w:rPr>
                <w:rFonts w:ascii="Times New Roman" w:hAnsi="Times New Roman" w:cs="Times New Roman"/>
                <w:sz w:val="28"/>
                <w:szCs w:val="28"/>
              </w:rPr>
              <w:t>О некоторых вопросах организации работы по противодействию коррупции в органах местного самоуправления муниципальных образований Пензенской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6F4523" w:rsidRDefault="00274DE2" w:rsidP="003B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F6AFF" w:rsidTr="002B6492">
        <w:tc>
          <w:tcPr>
            <w:tcW w:w="817" w:type="dxa"/>
          </w:tcPr>
          <w:p w:rsidR="002F6AFF" w:rsidRDefault="002F6AFF" w:rsidP="003B63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F6AFF" w:rsidRDefault="002F6AFF" w:rsidP="002F6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в 2018 году</w:t>
            </w:r>
          </w:p>
        </w:tc>
        <w:tc>
          <w:tcPr>
            <w:tcW w:w="2942" w:type="dxa"/>
          </w:tcPr>
          <w:p w:rsidR="002F6AFF" w:rsidRDefault="002F6AFF" w:rsidP="003B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F6AFF" w:rsidTr="002B6492">
        <w:tc>
          <w:tcPr>
            <w:tcW w:w="817" w:type="dxa"/>
          </w:tcPr>
          <w:p w:rsidR="002F6AFF" w:rsidRDefault="002F6AFF" w:rsidP="003B63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F6AFF" w:rsidRDefault="002F6AFF" w:rsidP="002F6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на 2019 год</w:t>
            </w:r>
          </w:p>
        </w:tc>
        <w:tc>
          <w:tcPr>
            <w:tcW w:w="2942" w:type="dxa"/>
          </w:tcPr>
          <w:p w:rsidR="002F6AFF" w:rsidRDefault="002F6AFF" w:rsidP="003B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5F05AC" w:rsidRDefault="005F05AC" w:rsidP="006F4523"/>
    <w:sectPr w:rsidR="005F05AC" w:rsidSect="00A953D3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471"/>
    <w:multiLevelType w:val="hybridMultilevel"/>
    <w:tmpl w:val="0372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AFF"/>
    <w:rsid w:val="00274DE2"/>
    <w:rsid w:val="002B6492"/>
    <w:rsid w:val="002F6AFF"/>
    <w:rsid w:val="003275DA"/>
    <w:rsid w:val="005F05AC"/>
    <w:rsid w:val="00624982"/>
    <w:rsid w:val="00670098"/>
    <w:rsid w:val="006F4523"/>
    <w:rsid w:val="0075795E"/>
    <w:rsid w:val="008D317B"/>
    <w:rsid w:val="009F2526"/>
    <w:rsid w:val="00B23524"/>
    <w:rsid w:val="00D2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AF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2F6A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6AFF"/>
    <w:pPr>
      <w:widowControl w:val="0"/>
      <w:shd w:val="clear" w:color="auto" w:fill="FFFFFF"/>
      <w:spacing w:after="280" w:line="269" w:lineRule="exact"/>
      <w:jc w:val="center"/>
    </w:pPr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F6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35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5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2021-06-30T14:08:00Z</cp:lastPrinted>
  <dcterms:created xsi:type="dcterms:W3CDTF">2019-09-23T13:37:00Z</dcterms:created>
  <dcterms:modified xsi:type="dcterms:W3CDTF">2021-06-30T14:17:00Z</dcterms:modified>
</cp:coreProperties>
</file>